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5" w:type="dxa"/>
        <w:tblBorders>
          <w:bottom w:val="single" w:sz="4" w:space="0" w:color="auto"/>
        </w:tblBorders>
        <w:tblLook w:val="04A0"/>
      </w:tblPr>
      <w:tblGrid>
        <w:gridCol w:w="2876"/>
        <w:gridCol w:w="4317"/>
        <w:gridCol w:w="3071"/>
      </w:tblGrid>
      <w:tr w:rsidR="00DA5FDE" w:rsidRPr="00D1320F" w:rsidTr="00907F88">
        <w:tc>
          <w:tcPr>
            <w:tcW w:w="2876" w:type="dxa"/>
            <w:vAlign w:val="center"/>
          </w:tcPr>
          <w:p w:rsidR="000670BE" w:rsidRPr="00496129" w:rsidRDefault="00312ABD" w:rsidP="00907F88">
            <w:pPr>
              <w:pStyle w:val="Nessunaspaziatura"/>
              <w:jc w:val="center"/>
              <w:rPr>
                <w:lang w:val="it-IT"/>
              </w:rPr>
            </w:pPr>
            <w:permStart w:id="0" w:edGrp="everyone"/>
            <w:r w:rsidRPr="00496129">
              <w:rPr>
                <w:lang w:val="it-IT"/>
              </w:rPr>
              <w:t>Logo società</w:t>
            </w:r>
            <w:r w:rsidR="00496129" w:rsidRPr="00496129">
              <w:rPr>
                <w:lang w:val="it-IT"/>
              </w:rPr>
              <w:t xml:space="preserve"> organizzatrice</w:t>
            </w:r>
            <w:permEnd w:id="0"/>
          </w:p>
        </w:tc>
        <w:tc>
          <w:tcPr>
            <w:tcW w:w="4317" w:type="dxa"/>
          </w:tcPr>
          <w:p w:rsidR="00F25460" w:rsidRPr="00F25460" w:rsidRDefault="001D6A40" w:rsidP="004C5D3A">
            <w:pPr>
              <w:pStyle w:val="Nessunaspaziatura"/>
              <w:jc w:val="center"/>
              <w:rPr>
                <w:b/>
                <w:i/>
                <w:lang w:val="it-IT"/>
              </w:rPr>
            </w:pPr>
            <w:r w:rsidRPr="00371691">
              <w:rPr>
                <w:sz w:val="36"/>
                <w:lang w:val="it-IT"/>
              </w:rPr>
              <w:t>Bando di regata</w:t>
            </w:r>
            <w:r w:rsidRPr="00371691">
              <w:rPr>
                <w:sz w:val="36"/>
                <w:lang w:val="it-IT"/>
              </w:rPr>
              <w:br/>
            </w:r>
            <w:r w:rsidR="00B94C39" w:rsidRPr="002F23A9">
              <w:rPr>
                <w:sz w:val="26"/>
                <w:lang w:val="it-IT"/>
              </w:rPr>
              <w:t>Regat</w:t>
            </w:r>
            <w:r w:rsidR="00B25FE4" w:rsidRPr="002F23A9">
              <w:rPr>
                <w:sz w:val="26"/>
                <w:lang w:val="it-IT"/>
              </w:rPr>
              <w:t>a</w:t>
            </w:r>
            <w:r w:rsidR="00B94C39" w:rsidRPr="002F23A9">
              <w:rPr>
                <w:sz w:val="26"/>
                <w:lang w:val="it-IT"/>
              </w:rPr>
              <w:t xml:space="preserve"> </w:t>
            </w:r>
            <w:r w:rsidR="00AB0143" w:rsidRPr="002F23A9">
              <w:rPr>
                <w:sz w:val="26"/>
                <w:lang w:val="it-IT"/>
              </w:rPr>
              <w:t xml:space="preserve">Zonale </w:t>
            </w:r>
          </w:p>
          <w:p w:rsidR="000670BE" w:rsidRPr="00DA5FDE" w:rsidRDefault="00F25460" w:rsidP="00907F88">
            <w:pPr>
              <w:pStyle w:val="Nessunaspaziatura"/>
              <w:ind w:left="113"/>
              <w:jc w:val="center"/>
              <w:rPr>
                <w:b/>
                <w:i/>
                <w:lang w:val="it-IT"/>
              </w:rPr>
            </w:pPr>
            <w:r w:rsidRPr="00F25460">
              <w:rPr>
                <w:b/>
                <w:i/>
                <w:lang w:val="it-IT"/>
              </w:rPr>
              <w:t>C</w:t>
            </w:r>
            <w:r w:rsidR="00DA5FDE" w:rsidRPr="00DA5FDE">
              <w:rPr>
                <w:b/>
                <w:i/>
                <w:lang w:val="it-IT"/>
              </w:rPr>
              <w:t xml:space="preserve">lassi </w:t>
            </w:r>
            <w:r w:rsidR="001D6A40" w:rsidRPr="00DA5FDE">
              <w:rPr>
                <w:b/>
                <w:i/>
                <w:lang w:val="it-IT"/>
              </w:rPr>
              <w:t>Laser Standard, Laser Radial. Laser 4.7</w:t>
            </w:r>
          </w:p>
          <w:p w:rsidR="00EC78DB" w:rsidRPr="00EC78DB" w:rsidRDefault="00907F88" w:rsidP="00907F88">
            <w:pPr>
              <w:pStyle w:val="Didascalia"/>
              <w:jc w:val="center"/>
              <w:rPr>
                <w:lang w:val="it-IT"/>
              </w:rPr>
            </w:pPr>
            <w:permStart w:id="1" w:edGrp="everyone"/>
            <w:r>
              <w:rPr>
                <w:lang w:val="it-IT"/>
              </w:rPr>
              <w:t xml:space="preserve">21-22 Febbraio 2015 </w:t>
            </w:r>
            <w:permEnd w:id="1"/>
          </w:p>
        </w:tc>
        <w:tc>
          <w:tcPr>
            <w:tcW w:w="3071" w:type="dxa"/>
          </w:tcPr>
          <w:p w:rsidR="00556EFB" w:rsidRPr="002F23A9" w:rsidRDefault="00E62EBE" w:rsidP="00371691">
            <w:pPr>
              <w:pStyle w:val="Nessunaspaziatura"/>
              <w:rPr>
                <w:color w:val="000000"/>
                <w:lang w:val="it-IT"/>
              </w:rPr>
            </w:pPr>
            <w:r>
              <w:rPr>
                <w:noProof/>
                <w:color w:val="000000"/>
                <w:lang w:val="it-IT"/>
              </w:rPr>
              <w:drawing>
                <wp:inline distT="0" distB="0" distL="0" distR="0">
                  <wp:extent cx="1038225" cy="6286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038225" cy="628650"/>
                          </a:xfrm>
                          <a:prstGeom prst="rect">
                            <a:avLst/>
                          </a:prstGeom>
                          <a:noFill/>
                          <a:ln w="9525">
                            <a:noFill/>
                            <a:miter lim="800000"/>
                            <a:headEnd/>
                            <a:tailEnd/>
                          </a:ln>
                        </pic:spPr>
                      </pic:pic>
                    </a:graphicData>
                  </a:graphic>
                </wp:inline>
              </w:drawing>
            </w:r>
          </w:p>
        </w:tc>
      </w:tr>
    </w:tbl>
    <w:p w:rsidR="001926E2" w:rsidRPr="0000739C" w:rsidRDefault="001926E2" w:rsidP="00611BC6">
      <w:pPr>
        <w:pStyle w:val="Corpodeltesto3"/>
      </w:pPr>
    </w:p>
    <w:p w:rsidR="005F136C" w:rsidRPr="0000739C" w:rsidRDefault="005F136C" w:rsidP="00611BC6">
      <w:pPr>
        <w:pStyle w:val="Corpodeltesto3"/>
        <w:sectPr w:rsidR="005F136C" w:rsidRPr="0000739C" w:rsidSect="00FB0E12">
          <w:footerReference w:type="default" r:id="rId9"/>
          <w:type w:val="continuous"/>
          <w:pgSz w:w="11909" w:h="16834" w:code="9"/>
          <w:pgMar w:top="284" w:right="851" w:bottom="992" w:left="851" w:header="289" w:footer="0" w:gutter="284"/>
          <w:cols w:sep="1" w:space="569"/>
        </w:sectPr>
      </w:pPr>
    </w:p>
    <w:p w:rsidR="00297C94" w:rsidRPr="0000739C" w:rsidRDefault="00F25460" w:rsidP="00954018">
      <w:pPr>
        <w:pStyle w:val="Titolo1"/>
        <w:rPr>
          <w:lang w:val="it-IT"/>
        </w:rPr>
      </w:pPr>
      <w:r>
        <w:rPr>
          <w:lang w:val="it-IT"/>
        </w:rPr>
        <w:lastRenderedPageBreak/>
        <w:t>Autorità organizzatrice</w:t>
      </w:r>
    </w:p>
    <w:p w:rsidR="00907F88" w:rsidRDefault="00F25460" w:rsidP="00D91EFF">
      <w:pPr>
        <w:rPr>
          <w:lang w:val="it-IT"/>
        </w:rPr>
      </w:pPr>
      <w:r>
        <w:rPr>
          <w:lang w:val="it-IT"/>
        </w:rPr>
        <w:t xml:space="preserve">L’autorità organizzatrice è la FIV che ne demanda </w:t>
      </w:r>
      <w:r w:rsidR="00907F88">
        <w:rPr>
          <w:lang w:val="it-IT"/>
        </w:rPr>
        <w:t>l’organizzazione all’Afffiliato…………………………</w:t>
      </w:r>
    </w:p>
    <w:p w:rsidR="00FA597B" w:rsidRDefault="00907F88" w:rsidP="00907F88">
      <w:pPr>
        <w:spacing w:before="0"/>
        <w:rPr>
          <w:lang w:val="it-IT"/>
        </w:rPr>
      </w:pPr>
      <w:r>
        <w:rPr>
          <w:lang w:val="it-IT"/>
        </w:rPr>
        <w:t>………………………………………………………….</w:t>
      </w:r>
    </w:p>
    <w:p w:rsidR="00DE20AD" w:rsidRPr="00F25460" w:rsidRDefault="00DE20AD" w:rsidP="00611BC6">
      <w:pPr>
        <w:pStyle w:val="Titolo1"/>
        <w:rPr>
          <w:lang w:val="it-IT"/>
        </w:rPr>
      </w:pPr>
      <w:r w:rsidRPr="0000739C">
        <w:rPr>
          <w:lang w:val="it-IT"/>
        </w:rPr>
        <w:t>Regolamenti</w:t>
      </w:r>
    </w:p>
    <w:p w:rsidR="00DE20AD" w:rsidRPr="0000739C" w:rsidRDefault="00DE20AD" w:rsidP="00611BC6">
      <w:pPr>
        <w:pStyle w:val="Titolo2"/>
      </w:pPr>
      <w:r w:rsidRPr="0000739C">
        <w:t>Le regate si svolgono applicando le regole di regata come definite nel regolamento di regata ISAF 20</w:t>
      </w:r>
      <w:r w:rsidR="003C39A9">
        <w:t>13/2016</w:t>
      </w:r>
      <w:r w:rsidRPr="0000739C">
        <w:t>.</w:t>
      </w:r>
    </w:p>
    <w:p w:rsidR="00D91EFF" w:rsidRDefault="008D2F8E" w:rsidP="00611BC6">
      <w:pPr>
        <w:pStyle w:val="Titolo2"/>
      </w:pPr>
      <w:r w:rsidRPr="008D2F8E">
        <w:t>La pubblicità è libera come da regole di classe per le classi Laser 4.7, Radial maschile. La pubblicità è libera per la classe Standard e Radial Femminile.</w:t>
      </w:r>
    </w:p>
    <w:p w:rsidR="00DE20AD" w:rsidRPr="0000739C" w:rsidRDefault="003D2B2A" w:rsidP="00611BC6">
      <w:pPr>
        <w:pStyle w:val="Titolo2"/>
      </w:pPr>
      <w:r>
        <w:t>L’Affiliato che organizza</w:t>
      </w:r>
      <w:r w:rsidR="00DE20AD" w:rsidRPr="00D91EFF">
        <w:t xml:space="preserve"> può richiedere alle barche in regata di portare la pubblicità di uno sponsor della manifestazione. </w:t>
      </w:r>
      <w:r w:rsidR="007541D4" w:rsidRPr="00D91EFF">
        <w:t>(come da Regulation 2</w:t>
      </w:r>
      <w:r w:rsidR="00951153" w:rsidRPr="00D91EFF">
        <w:t>0</w:t>
      </w:r>
      <w:r w:rsidR="007541D4" w:rsidRPr="00D91EFF">
        <w:t xml:space="preserve"> ISAF).</w:t>
      </w:r>
    </w:p>
    <w:p w:rsidR="00496129" w:rsidRDefault="00DE20AD" w:rsidP="00D91EFF">
      <w:pPr>
        <w:pStyle w:val="Titolo2"/>
      </w:pPr>
      <w:r w:rsidRPr="0000739C">
        <w:t xml:space="preserve">Nelle regate si applicherà la normativa della </w:t>
      </w:r>
      <w:r w:rsidR="003D2B2A">
        <w:t>FIV</w:t>
      </w:r>
      <w:r w:rsidR="00496129">
        <w:t>.</w:t>
      </w:r>
    </w:p>
    <w:p w:rsidR="00EC78DB" w:rsidRPr="004A3249" w:rsidRDefault="00496129" w:rsidP="00D91EFF">
      <w:pPr>
        <w:pStyle w:val="Titolo2"/>
      </w:pPr>
      <w:r w:rsidRPr="004A3249">
        <w:t>L</w:t>
      </w:r>
      <w:r w:rsidR="00DE20AD" w:rsidRPr="004A3249">
        <w:t xml:space="preserve">’appendice P </w:t>
      </w:r>
      <w:r w:rsidRPr="004A3249">
        <w:t>sarà</w:t>
      </w:r>
      <w:r w:rsidR="00DE20AD" w:rsidRPr="004A3249">
        <w:t xml:space="preserve"> </w:t>
      </w:r>
      <w:r w:rsidR="00F959C0" w:rsidRPr="004A3249">
        <w:t>modificata come meglio illustrato nelle Istruzioni di regata</w:t>
      </w:r>
      <w:r w:rsidR="005C3E67" w:rsidRPr="004A3249">
        <w:t>.</w:t>
      </w:r>
      <w:r w:rsidR="00EC78DB" w:rsidRPr="004A3249">
        <w:t xml:space="preserve"> In particolare la regola P 2 è modificata nel senso che </w:t>
      </w:r>
      <w:r w:rsidR="00EC78DB" w:rsidRPr="004A3249">
        <w:rPr>
          <w:i/>
        </w:rPr>
        <w:t>la regola P 2.1 sarà in vigore per ogni penalità dopo la prima</w:t>
      </w:r>
      <w:r w:rsidR="00EC78DB" w:rsidRPr="004A3249">
        <w:t>.</w:t>
      </w:r>
    </w:p>
    <w:p w:rsidR="00DE20AD" w:rsidRPr="0000739C" w:rsidRDefault="00DE20AD" w:rsidP="00611BC6">
      <w:pPr>
        <w:pStyle w:val="Titolo2"/>
      </w:pPr>
      <w:r w:rsidRPr="0000739C">
        <w:t>Saranno possibili controlli antidoping durante tutto il periodo di ciascuna manifestazione.</w:t>
      </w:r>
    </w:p>
    <w:p w:rsidR="00611BC6" w:rsidRDefault="00611BC6" w:rsidP="00611BC6">
      <w:pPr>
        <w:pStyle w:val="Titolo1"/>
        <w:rPr>
          <w:lang w:val="it-IT"/>
        </w:rPr>
      </w:pPr>
      <w:r>
        <w:rPr>
          <w:lang w:val="it-IT"/>
        </w:rPr>
        <w:t xml:space="preserve">Programma </w:t>
      </w:r>
    </w:p>
    <w:p w:rsidR="00611BC6" w:rsidRPr="00D017AF" w:rsidRDefault="003D2B2A" w:rsidP="00611BC6">
      <w:pPr>
        <w:pStyle w:val="Titolo2"/>
        <w:rPr>
          <w:b/>
          <w:spacing w:val="-3"/>
          <w:sz w:val="24"/>
        </w:rPr>
      </w:pPr>
      <w:r>
        <w:t xml:space="preserve">Il Segnale di Avviso per la prima prova in programma sarà esposto </w:t>
      </w:r>
      <w:r w:rsidRPr="003D2B2A">
        <w:rPr>
          <w:highlight w:val="yellow"/>
        </w:rPr>
        <w:t>all</w:t>
      </w:r>
      <w:r>
        <w:rPr>
          <w:highlight w:val="yellow"/>
        </w:rPr>
        <w:t>e</w:t>
      </w:r>
      <w:r w:rsidRPr="003D2B2A">
        <w:rPr>
          <w:highlight w:val="yellow"/>
        </w:rPr>
        <w:t xml:space="preserve"> ore……..del……….</w:t>
      </w:r>
    </w:p>
    <w:p w:rsidR="00611BC6" w:rsidRDefault="00611BC6" w:rsidP="00611BC6">
      <w:pPr>
        <w:pStyle w:val="Titolo2"/>
      </w:pPr>
      <w:r w:rsidRPr="00611BC6">
        <w:t>Sono previste  2  prove per ogni giorno di regata programmato, le prove possono essere riprogrammate come da istruzioni di regata, ma non si possono disputare più di tre prove al giorno.</w:t>
      </w:r>
    </w:p>
    <w:p w:rsidR="00611BC6" w:rsidRPr="00ED2781" w:rsidRDefault="00ED2781" w:rsidP="00611BC6">
      <w:pPr>
        <w:pStyle w:val="Titolo2"/>
      </w:pPr>
      <w:r>
        <w:t>Ai sensi del punteggio di Ranking List</w:t>
      </w:r>
      <w:r w:rsidRPr="00D017AF">
        <w:t xml:space="preserve"> </w:t>
      </w:r>
      <w:r>
        <w:t>l</w:t>
      </w:r>
      <w:r w:rsidR="00611BC6" w:rsidRPr="00D017AF">
        <w:t xml:space="preserve">a regata sarà valida anche se è </w:t>
      </w:r>
      <w:r>
        <w:t>disputata una sola prova</w:t>
      </w:r>
      <w:r w:rsidR="00611BC6">
        <w:t>.</w:t>
      </w:r>
    </w:p>
    <w:p w:rsidR="00611BC6" w:rsidRPr="00611BC6" w:rsidRDefault="00611BC6" w:rsidP="00611BC6">
      <w:pPr>
        <w:pStyle w:val="Titolo2"/>
      </w:pPr>
      <w:r w:rsidRPr="00611BC6">
        <w:t xml:space="preserve">Non saranno date sequenze di partenza dopo le </w:t>
      </w:r>
      <w:r w:rsidRPr="004A3249">
        <w:t xml:space="preserve">ore </w:t>
      </w:r>
      <w:r w:rsidR="004A3249">
        <w:t>16</w:t>
      </w:r>
      <w:r w:rsidR="004A3249" w:rsidRPr="00611BC6">
        <w:t xml:space="preserve"> </w:t>
      </w:r>
      <w:r w:rsidRPr="00611BC6">
        <w:t xml:space="preserve">dell’ultimo </w:t>
      </w:r>
      <w:r w:rsidR="000C07B0">
        <w:t xml:space="preserve"> giorno </w:t>
      </w:r>
      <w:r w:rsidRPr="00611BC6">
        <w:t>di regata.</w:t>
      </w:r>
    </w:p>
    <w:p w:rsidR="00611BC6" w:rsidRPr="00611BC6" w:rsidRDefault="00611BC6" w:rsidP="00611BC6">
      <w:pPr>
        <w:pStyle w:val="Titolo1"/>
        <w:rPr>
          <w:lang w:val="it-IT"/>
        </w:rPr>
      </w:pPr>
      <w:r w:rsidRPr="00611BC6">
        <w:rPr>
          <w:lang w:val="it-IT"/>
        </w:rPr>
        <w:t>Formula di regata</w:t>
      </w:r>
    </w:p>
    <w:p w:rsidR="00954018" w:rsidRDefault="00611BC6" w:rsidP="00611BC6">
      <w:pPr>
        <w:pStyle w:val="Titolo2"/>
      </w:pPr>
      <w:r w:rsidRPr="00611BC6">
        <w:t xml:space="preserve">Le regate si correranno in 3 flotte: Laser Standard Olimpico, Laser Radial, Laser 4.7. </w:t>
      </w:r>
      <w:r w:rsidR="00954018">
        <w:br/>
      </w:r>
      <w:r w:rsidRPr="00611BC6">
        <w:t xml:space="preserve">Il Comitato di Regata si riserva di raggruppare più </w:t>
      </w:r>
      <w:r w:rsidR="00954018">
        <w:t>flotte</w:t>
      </w:r>
      <w:r w:rsidRPr="00611BC6">
        <w:t xml:space="preserve"> in partenza</w:t>
      </w:r>
      <w:r w:rsidR="00954018">
        <w:t>.</w:t>
      </w:r>
      <w:r w:rsidRPr="00611BC6">
        <w:t xml:space="preserve"> </w:t>
      </w:r>
      <w:r>
        <w:t>La decisione sarà presa con apposito comunicato</w:t>
      </w:r>
      <w:r w:rsidR="00954018">
        <w:t>.</w:t>
      </w:r>
    </w:p>
    <w:p w:rsidR="00954018" w:rsidRDefault="00954018" w:rsidP="00611BC6">
      <w:pPr>
        <w:pStyle w:val="Titolo2"/>
      </w:pPr>
      <w:r>
        <w:t>La regata di una flotta può essere svolta solo se sono iscritti almeno tre concorrenti.</w:t>
      </w:r>
    </w:p>
    <w:p w:rsidR="00DE20AD" w:rsidRPr="00954018" w:rsidRDefault="00DE20AD" w:rsidP="00611BC6">
      <w:pPr>
        <w:pStyle w:val="Titolo1"/>
        <w:rPr>
          <w:lang w:val="it-IT"/>
        </w:rPr>
      </w:pPr>
      <w:r w:rsidRPr="00954018">
        <w:rPr>
          <w:lang w:val="it-IT"/>
        </w:rPr>
        <w:t>Criteri di ammissione, eleggibilità</w:t>
      </w:r>
    </w:p>
    <w:p w:rsidR="00794E7D" w:rsidRPr="00746622" w:rsidRDefault="00297C94" w:rsidP="00611BC6">
      <w:pPr>
        <w:pStyle w:val="Titolo2"/>
      </w:pPr>
      <w:r w:rsidRPr="00746622">
        <w:t>Gli equi</w:t>
      </w:r>
      <w:r w:rsidR="00F959C0">
        <w:t xml:space="preserve">paggi tesserati FIV nati nel </w:t>
      </w:r>
      <w:r w:rsidR="007F4607">
        <w:t>2003</w:t>
      </w:r>
      <w:r w:rsidRPr="00746622">
        <w:t xml:space="preserve">, che abbiano compiuto 12 anni e i nati negli anni </w:t>
      </w:r>
      <w:r w:rsidR="00382935">
        <w:t>precedenti.</w:t>
      </w:r>
    </w:p>
    <w:p w:rsidR="00DE20AD" w:rsidRDefault="00DE20AD" w:rsidP="00611BC6">
      <w:pPr>
        <w:pStyle w:val="Titolo2"/>
      </w:pPr>
      <w:r w:rsidRPr="0000739C">
        <w:t xml:space="preserve">Le regate sono open </w:t>
      </w:r>
      <w:r w:rsidR="00746622">
        <w:t>per gli equipaggi stranieri</w:t>
      </w:r>
      <w:r w:rsidR="004C7AA1">
        <w:t xml:space="preserve"> e di ogni altra zona</w:t>
      </w:r>
      <w:r w:rsidRPr="0000739C">
        <w:t xml:space="preserve">. </w:t>
      </w:r>
    </w:p>
    <w:p w:rsidR="00DE20AD" w:rsidRPr="0000739C" w:rsidRDefault="00DE20AD" w:rsidP="00611BC6">
      <w:pPr>
        <w:pStyle w:val="Titolo1"/>
      </w:pPr>
      <w:r w:rsidRPr="0000739C">
        <w:t>Documenti per l’iscrizione</w:t>
      </w:r>
      <w:r w:rsidRPr="0000739C">
        <w:tab/>
      </w:r>
    </w:p>
    <w:p w:rsidR="00DE20AD" w:rsidRPr="0000739C" w:rsidRDefault="00DE20AD" w:rsidP="00611BC6">
      <w:pPr>
        <w:pStyle w:val="Titolo2"/>
      </w:pPr>
      <w:r w:rsidRPr="0000739C">
        <w:rPr>
          <w:b/>
        </w:rPr>
        <w:t xml:space="preserve">Tesseramento FIV </w:t>
      </w:r>
      <w:r w:rsidRPr="0000739C">
        <w:t>: i concorrenti italiani potranno prendere parte alle regate solo se in possesso di tessera FIV valida per l’anno in corso, vidimata per la parte relativa alle prescrizioni sanitarie</w:t>
      </w:r>
      <w:r w:rsidR="008E0F4F">
        <w:t xml:space="preserve"> in accordo con la normativa FIV per il tesseramento</w:t>
      </w:r>
      <w:r w:rsidRPr="0000739C">
        <w:t xml:space="preserve">. Tale tessera </w:t>
      </w:r>
      <w:r w:rsidR="00C62160" w:rsidRPr="0000739C">
        <w:t xml:space="preserve">sarà verificata e </w:t>
      </w:r>
      <w:r w:rsidRPr="0000739C">
        <w:t>dovrà essere mostrata al</w:t>
      </w:r>
      <w:r w:rsidR="00C62160" w:rsidRPr="0000739C">
        <w:t>la segreteria</w:t>
      </w:r>
      <w:r w:rsidRPr="0000739C">
        <w:t xml:space="preserve"> </w:t>
      </w:r>
      <w:r w:rsidR="00297C94" w:rsidRPr="0000739C">
        <w:t xml:space="preserve">del </w:t>
      </w:r>
      <w:r w:rsidRPr="0000739C">
        <w:t>comitato organizzatore all’atto del perfezionamento dell’iscrizione.</w:t>
      </w:r>
    </w:p>
    <w:p w:rsidR="00DE20AD" w:rsidRPr="0000739C" w:rsidRDefault="00DE20AD" w:rsidP="00611BC6">
      <w:pPr>
        <w:pStyle w:val="Titolo2"/>
      </w:pPr>
      <w:r w:rsidRPr="0000739C">
        <w:rPr>
          <w:b/>
        </w:rPr>
        <w:t>Tesseramento</w:t>
      </w:r>
      <w:r w:rsidR="007F4607">
        <w:rPr>
          <w:b/>
        </w:rPr>
        <w:t xml:space="preserve"> alla Classe</w:t>
      </w:r>
      <w:r w:rsidRPr="0000739C">
        <w:rPr>
          <w:b/>
        </w:rPr>
        <w:t>.</w:t>
      </w:r>
      <w:r w:rsidRPr="0000739C">
        <w:t xml:space="preserve">: </w:t>
      </w:r>
      <w:r w:rsidR="007F4607">
        <w:t>Non è richiesto il tesseramento alla Classe.</w:t>
      </w:r>
    </w:p>
    <w:p w:rsidR="00512B29" w:rsidRDefault="00DE20AD" w:rsidP="00611BC6">
      <w:pPr>
        <w:pStyle w:val="Titolo2"/>
      </w:pPr>
      <w:r w:rsidRPr="00B73126">
        <w:rPr>
          <w:b/>
        </w:rPr>
        <w:lastRenderedPageBreak/>
        <w:t xml:space="preserve">Assicurazione obbligatoria: </w:t>
      </w:r>
      <w:r w:rsidR="00794E7D" w:rsidRPr="0000739C">
        <w:t xml:space="preserve">Responsabilità </w:t>
      </w:r>
      <w:r w:rsidRPr="0000739C">
        <w:t xml:space="preserve">Civile </w:t>
      </w:r>
      <w:r w:rsidR="00794E7D" w:rsidRPr="0000739C">
        <w:t xml:space="preserve">verso </w:t>
      </w:r>
      <w:r w:rsidRPr="0000739C">
        <w:t>Terzi</w:t>
      </w:r>
      <w:r w:rsidR="00794E7D" w:rsidRPr="0000739C">
        <w:t xml:space="preserve"> (RCT)</w:t>
      </w:r>
      <w:r w:rsidRPr="0000739C">
        <w:t xml:space="preserve"> secondo Normativa FIV. </w:t>
      </w:r>
    </w:p>
    <w:p w:rsidR="00DB58CC" w:rsidRPr="00DB58CC" w:rsidRDefault="00DB58CC" w:rsidP="00DB58CC">
      <w:pPr>
        <w:pStyle w:val="Titolo1"/>
        <w:rPr>
          <w:lang w:val="it-IT"/>
        </w:rPr>
      </w:pPr>
      <w:r w:rsidRPr="00DB58CC">
        <w:rPr>
          <w:lang w:val="it-IT"/>
        </w:rPr>
        <w:t>Stazze, barche ed equipaggiamenti</w:t>
      </w:r>
    </w:p>
    <w:p w:rsidR="00DB58CC" w:rsidRPr="0000739C" w:rsidRDefault="00DB58CC" w:rsidP="00DB58CC">
      <w:pPr>
        <w:pStyle w:val="Titolo2"/>
      </w:pPr>
      <w:r w:rsidRPr="0000739C">
        <w:rPr>
          <w:rFonts w:eastAsia="Arial Unicode MS"/>
        </w:rPr>
        <w:t>Non è richiesto certificato di stazza.</w:t>
      </w:r>
    </w:p>
    <w:p w:rsidR="00DB58CC" w:rsidRPr="0000739C" w:rsidRDefault="00DB58CC" w:rsidP="00DB58CC">
      <w:pPr>
        <w:pStyle w:val="Titolo2"/>
      </w:pPr>
      <w:r w:rsidRPr="0000739C">
        <w:t>Tutti i concorrenti debbono utilizzare solo uno scafo, una vela, albero, boma, deriva e timone che possono essere identificati.</w:t>
      </w:r>
    </w:p>
    <w:p w:rsidR="00DB58CC" w:rsidRPr="0000739C" w:rsidRDefault="00DB58CC" w:rsidP="00DB58CC">
      <w:pPr>
        <w:pStyle w:val="Titolo2"/>
        <w:rPr>
          <w:rFonts w:eastAsia="Arial Unicode MS"/>
        </w:rPr>
      </w:pPr>
      <w:r w:rsidRPr="0000739C">
        <w:t xml:space="preserve">I concorrenti saranno responsabili del rispetto delle regole di stazza e </w:t>
      </w:r>
      <w:r>
        <w:t>i</w:t>
      </w:r>
      <w:r w:rsidRPr="0000739C">
        <w:t>n caso di dann</w:t>
      </w:r>
      <w:r>
        <w:t>i a</w:t>
      </w:r>
      <w:r w:rsidRPr="0000739C">
        <w:t>llo scafo, e</w:t>
      </w:r>
      <w:r>
        <w:t>/o</w:t>
      </w:r>
      <w:r w:rsidRPr="0000739C">
        <w:t xml:space="preserve"> l’equipaggiamento</w:t>
      </w:r>
      <w:r>
        <w:t>,</w:t>
      </w:r>
      <w:r w:rsidRPr="0000739C">
        <w:t xml:space="preserve"> </w:t>
      </w:r>
      <w:r>
        <w:t xml:space="preserve">questo </w:t>
      </w:r>
      <w:r w:rsidRPr="0000739C">
        <w:t xml:space="preserve">può essere sostituito solamente dopo l’autorizzazione scritta del Comitato </w:t>
      </w:r>
      <w:r w:rsidR="00B73126">
        <w:t>di Regata</w:t>
      </w:r>
      <w:r w:rsidRPr="0000739C">
        <w:t>.</w:t>
      </w:r>
    </w:p>
    <w:p w:rsidR="00DB58CC" w:rsidRPr="0000739C" w:rsidRDefault="00DB58CC" w:rsidP="00DB58CC">
      <w:pPr>
        <w:pStyle w:val="Titolo2"/>
        <w:rPr>
          <w:rFonts w:eastAsia="Arial Unicode MS"/>
        </w:rPr>
      </w:pPr>
      <w:r w:rsidRPr="0000739C">
        <w:rPr>
          <w:rFonts w:eastAsia="Arial Unicode MS"/>
        </w:rPr>
        <w:t>Ogni controllo sarà effettuato tenendo conto del regolamento alle stazze per la Classe Laser</w:t>
      </w:r>
      <w:r>
        <w:rPr>
          <w:rFonts w:eastAsia="Arial Unicode MS"/>
        </w:rPr>
        <w:t>.</w:t>
      </w:r>
    </w:p>
    <w:p w:rsidR="00DB58CC" w:rsidRPr="00DB58CC" w:rsidRDefault="00DB58CC" w:rsidP="00DB58CC">
      <w:pPr>
        <w:pStyle w:val="Titolo2"/>
      </w:pPr>
      <w:r w:rsidRPr="00DB58CC">
        <w:rPr>
          <w:rFonts w:eastAsia="Arial Unicode MS"/>
        </w:rPr>
        <w:t>Non si può cambiare attrezzatura durante ogni singola serie di regate.</w:t>
      </w:r>
    </w:p>
    <w:p w:rsidR="00DB58CC" w:rsidRPr="00DB58CC" w:rsidRDefault="00DB58CC" w:rsidP="00DB58CC">
      <w:pPr>
        <w:pStyle w:val="Titolo2"/>
      </w:pPr>
      <w:r w:rsidRPr="00DB58CC">
        <w:rPr>
          <w:rFonts w:eastAsia="Arial Unicode MS"/>
          <w:b/>
          <w:bCs/>
        </w:rPr>
        <w:t>I numeri velici</w:t>
      </w:r>
      <w:r w:rsidRPr="00DB58CC">
        <w:rPr>
          <w:rFonts w:eastAsia="Arial Unicode MS"/>
        </w:rPr>
        <w:t xml:space="preserve"> </w:t>
      </w:r>
      <w:r w:rsidRPr="00DB58CC">
        <w:rPr>
          <w:rFonts w:eastAsia="Arial Unicode MS"/>
          <w:b/>
          <w:bCs/>
        </w:rPr>
        <w:t>dovranno essere conformi</w:t>
      </w:r>
      <w:r w:rsidRPr="00DB58CC">
        <w:rPr>
          <w:rFonts w:eastAsia="Arial Unicode MS"/>
        </w:rPr>
        <w:t xml:space="preserve"> a quanto indicato dalle regole del regolamento di Classe.</w:t>
      </w:r>
    </w:p>
    <w:p w:rsidR="00DE20AD" w:rsidRPr="00512B29" w:rsidRDefault="00DE20AD" w:rsidP="00611BC6">
      <w:pPr>
        <w:pStyle w:val="Titolo1"/>
        <w:rPr>
          <w:lang w:val="it-IT"/>
        </w:rPr>
      </w:pPr>
      <w:r w:rsidRPr="00512B29">
        <w:rPr>
          <w:lang w:val="it-IT"/>
        </w:rPr>
        <w:t>Modalità di Iscrizione</w:t>
      </w:r>
    </w:p>
    <w:p w:rsidR="00714350" w:rsidRDefault="00714350" w:rsidP="00714350">
      <w:pPr>
        <w:pStyle w:val="Titolo2"/>
      </w:pPr>
      <w:r w:rsidRPr="00714350">
        <w:rPr>
          <w:b/>
        </w:rPr>
        <w:t>Limitazioni:</w:t>
      </w:r>
      <w:r>
        <w:t xml:space="preserve"> non ci sono limitazioni di zona FIV o di nazione, la regata è open</w:t>
      </w:r>
      <w:r w:rsidRPr="00FF16D5">
        <w:t xml:space="preserve">. </w:t>
      </w:r>
      <w:r>
        <w:t>Tutti i concorrenti saranno conteggiati nelle classifiche finali.</w:t>
      </w:r>
    </w:p>
    <w:p w:rsidR="00382935" w:rsidRDefault="00382935" w:rsidP="00611BC6">
      <w:pPr>
        <w:pStyle w:val="Titolo2"/>
      </w:pPr>
      <w:r>
        <w:t xml:space="preserve">Le iscrizioni saranno accettate presso la segreteria del Comitato Organizzatore dalle ore </w:t>
      </w:r>
      <w:permStart w:id="2" w:edGrp="everyone"/>
      <w:r w:rsidR="00714350">
        <w:t xml:space="preserve"> </w:t>
      </w:r>
      <w:r w:rsidR="00714350">
        <w:rPr>
          <w:highlight w:val="yellow"/>
        </w:rPr>
        <w:t>….</w:t>
      </w:r>
      <w:r w:rsidR="00714350">
        <w:t xml:space="preserve"> </w:t>
      </w:r>
      <w:permEnd w:id="2"/>
      <w:r>
        <w:t xml:space="preserve"> alle ore </w:t>
      </w:r>
      <w:permStart w:id="3" w:edGrp="everyone"/>
      <w:r w:rsidR="00714350">
        <w:t xml:space="preserve"> </w:t>
      </w:r>
      <w:r w:rsidR="00714350">
        <w:rPr>
          <w:highlight w:val="yellow"/>
        </w:rPr>
        <w:t>….</w:t>
      </w:r>
      <w:r w:rsidR="00714350">
        <w:t xml:space="preserve"> </w:t>
      </w:r>
      <w:permEnd w:id="3"/>
      <w:r>
        <w:t xml:space="preserve"> del primo giorno di regata; il pagamento della quota di iscrizione </w:t>
      </w:r>
      <w:r w:rsidR="007F4607">
        <w:t xml:space="preserve">fissato </w:t>
      </w:r>
      <w:r w:rsidR="007F4607" w:rsidRPr="007F4607">
        <w:rPr>
          <w:highlight w:val="yellow"/>
        </w:rPr>
        <w:t>in €. 30,00</w:t>
      </w:r>
      <w:r w:rsidR="007F4607">
        <w:t xml:space="preserve"> </w:t>
      </w:r>
      <w:r>
        <w:t xml:space="preserve">può essere effettuato all’atto della convalida dell’iscrizione. </w:t>
      </w:r>
    </w:p>
    <w:p w:rsidR="00382935" w:rsidRDefault="00382935" w:rsidP="00611BC6">
      <w:pPr>
        <w:pStyle w:val="Titolo2"/>
      </w:pPr>
      <w:r>
        <w:t xml:space="preserve">Il timoniere che sottoscrive le iscrizioni non potrà essere sostituito durante la serie di regate. </w:t>
      </w:r>
    </w:p>
    <w:p w:rsidR="00714350" w:rsidRDefault="00534233" w:rsidP="00611BC6">
      <w:pPr>
        <w:pStyle w:val="Titolo2"/>
      </w:pPr>
      <w:r w:rsidRPr="00FF16D5">
        <w:t>I minori dovranno presentare il modulo di iscrizione (o una autorizzazione all’iscrizione) controfirmato da un genitore (o tutore legale) unitamente alla fotocopia di un suo documento che consenta il controllo della firma</w:t>
      </w:r>
      <w:r w:rsidR="00714350">
        <w:t>.</w:t>
      </w:r>
    </w:p>
    <w:p w:rsidR="00DE20AD" w:rsidRPr="00D017AF" w:rsidRDefault="00940287" w:rsidP="00611BC6">
      <w:pPr>
        <w:pStyle w:val="Titolo1"/>
        <w:rPr>
          <w:lang w:val="it-IT"/>
        </w:rPr>
      </w:pPr>
      <w:r>
        <w:rPr>
          <w:lang w:val="it-IT"/>
        </w:rPr>
        <w:t xml:space="preserve">Classi e </w:t>
      </w:r>
      <w:r w:rsidR="00615355">
        <w:rPr>
          <w:lang w:val="it-IT"/>
        </w:rPr>
        <w:t>Categorie</w:t>
      </w:r>
      <w:r>
        <w:rPr>
          <w:lang w:val="it-IT"/>
        </w:rPr>
        <w:t xml:space="preserve"> di età</w:t>
      </w:r>
    </w:p>
    <w:p w:rsidR="00940287" w:rsidRDefault="00DE20AD" w:rsidP="007F4607">
      <w:pPr>
        <w:pStyle w:val="Titolo2"/>
        <w:numPr>
          <w:ilvl w:val="0"/>
          <w:numId w:val="0"/>
        </w:numPr>
        <w:ind w:left="453"/>
      </w:pPr>
      <w:r w:rsidRPr="0000739C">
        <w:t xml:space="preserve">Le </w:t>
      </w:r>
      <w:r w:rsidR="00940287">
        <w:t xml:space="preserve">Classi e le </w:t>
      </w:r>
      <w:r w:rsidRPr="0000739C">
        <w:t xml:space="preserve">categorie </w:t>
      </w:r>
      <w:r w:rsidR="00940287">
        <w:t xml:space="preserve">di età </w:t>
      </w:r>
      <w:r w:rsidR="00940287" w:rsidRPr="0000739C">
        <w:t xml:space="preserve"> </w:t>
      </w:r>
      <w:r w:rsidR="00940287">
        <w:t>suddividono sono così suddivise:</w:t>
      </w:r>
    </w:p>
    <w:p w:rsidR="00940287" w:rsidRPr="00EF1D62" w:rsidRDefault="00940287" w:rsidP="00907F88">
      <w:pPr>
        <w:pStyle w:val="Titolo2"/>
        <w:numPr>
          <w:ilvl w:val="0"/>
          <w:numId w:val="0"/>
        </w:numPr>
        <w:ind w:left="453"/>
        <w:rPr>
          <w:i/>
        </w:rPr>
      </w:pPr>
      <w:r w:rsidRPr="00EF1D62">
        <w:rPr>
          <w:b/>
          <w:i/>
        </w:rPr>
        <w:t>Laser 4.7</w:t>
      </w:r>
      <w:r w:rsidRPr="00EF1D62">
        <w:rPr>
          <w:i/>
        </w:rPr>
        <w:t xml:space="preserve">  (maschile-femminile)</w:t>
      </w:r>
    </w:p>
    <w:p w:rsidR="00940287" w:rsidRDefault="00940287" w:rsidP="00940287">
      <w:pPr>
        <w:pStyle w:val="Titolo2"/>
        <w:numPr>
          <w:ilvl w:val="0"/>
          <w:numId w:val="0"/>
        </w:numPr>
        <w:ind w:left="57"/>
        <w:jc w:val="left"/>
      </w:pPr>
      <w:r>
        <w:t>Under 18 i nati nel 1998 e 1999</w:t>
      </w:r>
    </w:p>
    <w:p w:rsidR="00940287" w:rsidRDefault="00940287" w:rsidP="00940287">
      <w:pPr>
        <w:pStyle w:val="Titolo2"/>
        <w:numPr>
          <w:ilvl w:val="0"/>
          <w:numId w:val="0"/>
        </w:numPr>
        <w:ind w:left="57"/>
        <w:jc w:val="left"/>
      </w:pPr>
      <w:r>
        <w:t>Under 16 i nati nel 2000-2001-2002 e 2003 (questi ultimi devono aver compiuto il 12° anno di età)</w:t>
      </w:r>
    </w:p>
    <w:p w:rsidR="00940287" w:rsidRPr="00EF1D62" w:rsidRDefault="00940287" w:rsidP="00940287">
      <w:pPr>
        <w:pStyle w:val="Titolo2"/>
        <w:numPr>
          <w:ilvl w:val="0"/>
          <w:numId w:val="0"/>
        </w:numPr>
        <w:ind w:left="57"/>
        <w:rPr>
          <w:i/>
        </w:rPr>
      </w:pPr>
      <w:r w:rsidRPr="00EF1D62">
        <w:rPr>
          <w:b/>
          <w:i/>
        </w:rPr>
        <w:t xml:space="preserve">Laser Radial </w:t>
      </w:r>
      <w:r w:rsidRPr="00EF1D62">
        <w:rPr>
          <w:i/>
        </w:rPr>
        <w:t>(maschile)</w:t>
      </w:r>
    </w:p>
    <w:p w:rsidR="00940287" w:rsidRDefault="00940287" w:rsidP="00940287">
      <w:pPr>
        <w:spacing w:before="0"/>
        <w:ind w:left="57"/>
        <w:rPr>
          <w:lang w:val="it-IT"/>
        </w:rPr>
      </w:pPr>
      <w:r w:rsidRPr="00940287">
        <w:rPr>
          <w:lang w:val="it-IT"/>
        </w:rPr>
        <w:t>Open i nati prima del 1997</w:t>
      </w:r>
    </w:p>
    <w:p w:rsidR="00940287" w:rsidRDefault="00940287" w:rsidP="00940287">
      <w:pPr>
        <w:spacing w:before="0"/>
        <w:ind w:left="57"/>
        <w:rPr>
          <w:lang w:val="it-IT"/>
        </w:rPr>
      </w:pPr>
      <w:r>
        <w:rPr>
          <w:lang w:val="it-IT"/>
        </w:rPr>
        <w:t>Under 19  i nati nel 199</w:t>
      </w:r>
      <w:r w:rsidR="00EF1D62">
        <w:rPr>
          <w:lang w:val="it-IT"/>
        </w:rPr>
        <w:t>7</w:t>
      </w:r>
      <w:r>
        <w:rPr>
          <w:lang w:val="it-IT"/>
        </w:rPr>
        <w:t xml:space="preserve">-1998 </w:t>
      </w:r>
    </w:p>
    <w:p w:rsidR="00940287" w:rsidRDefault="00940287" w:rsidP="00940287">
      <w:pPr>
        <w:spacing w:before="0"/>
        <w:ind w:left="57"/>
        <w:rPr>
          <w:lang w:val="it-IT"/>
        </w:rPr>
      </w:pPr>
      <w:r>
        <w:rPr>
          <w:lang w:val="it-IT"/>
        </w:rPr>
        <w:t>Under 17  i nati nel  1999 – 2000</w:t>
      </w:r>
    </w:p>
    <w:p w:rsidR="00940287" w:rsidRPr="00EF1D62" w:rsidRDefault="00940287" w:rsidP="00940287">
      <w:pPr>
        <w:spacing w:before="0"/>
        <w:ind w:left="57"/>
        <w:rPr>
          <w:i/>
          <w:lang w:val="it-IT"/>
        </w:rPr>
      </w:pPr>
      <w:r w:rsidRPr="00EF1D62">
        <w:rPr>
          <w:b/>
          <w:i/>
          <w:lang w:val="it-IT"/>
        </w:rPr>
        <w:t>Laser Radial</w:t>
      </w:r>
      <w:r w:rsidRPr="00EF1D62">
        <w:rPr>
          <w:i/>
          <w:lang w:val="it-IT"/>
        </w:rPr>
        <w:t xml:space="preserve"> (femminile)</w:t>
      </w:r>
    </w:p>
    <w:p w:rsidR="00940287" w:rsidRDefault="00940287" w:rsidP="00940287">
      <w:pPr>
        <w:spacing w:before="0"/>
        <w:ind w:left="57"/>
        <w:rPr>
          <w:lang w:val="it-IT"/>
        </w:rPr>
      </w:pPr>
      <w:r>
        <w:rPr>
          <w:lang w:val="it-IT"/>
        </w:rPr>
        <w:t>Open le nate prima del 1995</w:t>
      </w:r>
    </w:p>
    <w:p w:rsidR="00EF1D62" w:rsidRDefault="00940287" w:rsidP="00940287">
      <w:pPr>
        <w:spacing w:before="0"/>
        <w:ind w:left="57"/>
        <w:rPr>
          <w:lang w:val="it-IT"/>
        </w:rPr>
      </w:pPr>
      <w:r>
        <w:rPr>
          <w:lang w:val="it-IT"/>
        </w:rPr>
        <w:t>Under 21 le nate nel 1995 - 1996</w:t>
      </w:r>
      <w:r w:rsidRPr="00940287">
        <w:rPr>
          <w:lang w:val="it-IT"/>
        </w:rPr>
        <w:t xml:space="preserve"> </w:t>
      </w:r>
    </w:p>
    <w:p w:rsidR="00EF1D62" w:rsidRDefault="00EF1D62" w:rsidP="00940287">
      <w:pPr>
        <w:spacing w:before="0"/>
        <w:ind w:left="57"/>
        <w:rPr>
          <w:lang w:val="it-IT"/>
        </w:rPr>
      </w:pPr>
      <w:r>
        <w:rPr>
          <w:lang w:val="it-IT"/>
        </w:rPr>
        <w:t xml:space="preserve">Under 19 le nate nel 1997-1998 </w:t>
      </w:r>
    </w:p>
    <w:p w:rsidR="00940287" w:rsidRDefault="00EF1D62" w:rsidP="00940287">
      <w:pPr>
        <w:spacing w:before="0"/>
        <w:ind w:left="57"/>
        <w:rPr>
          <w:lang w:val="it-IT"/>
        </w:rPr>
      </w:pPr>
      <w:r>
        <w:rPr>
          <w:lang w:val="it-IT"/>
        </w:rPr>
        <w:t>Under 17 le nate nel 1999 - 2000</w:t>
      </w:r>
      <w:r w:rsidR="00940287" w:rsidRPr="00940287">
        <w:rPr>
          <w:lang w:val="it-IT"/>
        </w:rPr>
        <w:t xml:space="preserve"> </w:t>
      </w:r>
    </w:p>
    <w:p w:rsidR="00EF1D62" w:rsidRDefault="00EF1D62" w:rsidP="00940287">
      <w:pPr>
        <w:spacing w:before="0"/>
        <w:ind w:left="57"/>
        <w:rPr>
          <w:b/>
          <w:i/>
          <w:lang w:val="it-IT"/>
        </w:rPr>
      </w:pPr>
      <w:r w:rsidRPr="00EF1D62">
        <w:rPr>
          <w:b/>
          <w:i/>
          <w:lang w:val="it-IT"/>
        </w:rPr>
        <w:t>Laser Standard</w:t>
      </w:r>
    </w:p>
    <w:p w:rsidR="00EF1D62" w:rsidRDefault="00EF1D62" w:rsidP="00EF1D62">
      <w:pPr>
        <w:spacing w:before="0"/>
        <w:ind w:left="57"/>
        <w:rPr>
          <w:lang w:val="it-IT"/>
        </w:rPr>
      </w:pPr>
      <w:r>
        <w:rPr>
          <w:lang w:val="it-IT"/>
        </w:rPr>
        <w:t>Open i nati  prima del 1995</w:t>
      </w:r>
    </w:p>
    <w:p w:rsidR="00EF1D62" w:rsidRDefault="00EF1D62" w:rsidP="00EF1D62">
      <w:pPr>
        <w:spacing w:before="0"/>
        <w:ind w:left="57"/>
        <w:rPr>
          <w:lang w:val="it-IT"/>
        </w:rPr>
      </w:pPr>
      <w:r>
        <w:rPr>
          <w:lang w:val="it-IT"/>
        </w:rPr>
        <w:t>Under 21 i nati nel 1995 - 1996</w:t>
      </w:r>
      <w:r w:rsidRPr="00940287">
        <w:rPr>
          <w:lang w:val="it-IT"/>
        </w:rPr>
        <w:t xml:space="preserve"> </w:t>
      </w:r>
    </w:p>
    <w:p w:rsidR="00FF16D5" w:rsidRPr="00AA2619" w:rsidRDefault="00EF1D62" w:rsidP="00EF1D62">
      <w:pPr>
        <w:spacing w:before="0"/>
        <w:ind w:left="57"/>
        <w:rPr>
          <w:b/>
          <w:lang w:val="it-IT"/>
        </w:rPr>
      </w:pPr>
      <w:r>
        <w:rPr>
          <w:lang w:val="it-IT"/>
        </w:rPr>
        <w:t xml:space="preserve">Under 19 i nati nel 1997-1998 </w:t>
      </w:r>
    </w:p>
    <w:p w:rsidR="00B94F10" w:rsidRPr="001D3D5A" w:rsidRDefault="00B94F10" w:rsidP="007603B1">
      <w:pPr>
        <w:pStyle w:val="Titolo2"/>
      </w:pPr>
      <w:r w:rsidRPr="001D3D5A">
        <w:t xml:space="preserve">Per accedere alla classe Laser Radial bisogna essere almeno Under 17; per accedere alla classe Laser Standard </w:t>
      </w:r>
      <w:r w:rsidR="00DB58CC">
        <w:t>bisogna essere almeno Under 19</w:t>
      </w:r>
      <w:r w:rsidR="00DF2440">
        <w:t xml:space="preserve"> </w:t>
      </w:r>
    </w:p>
    <w:p w:rsidR="001D3D5A" w:rsidRPr="007603B1" w:rsidRDefault="00B94F10" w:rsidP="007603B1">
      <w:pPr>
        <w:pStyle w:val="Titolo2"/>
      </w:pPr>
      <w:r w:rsidRPr="001D3D5A">
        <w:t xml:space="preserve">L’uso della vela 4.7 è obbligatorio per tesserati FIV, di entrambi i sessi, nati nel </w:t>
      </w:r>
      <w:r w:rsidR="00EF1D62">
        <w:t>2001-2002</w:t>
      </w:r>
      <w:r w:rsidR="00BD249D">
        <w:t xml:space="preserve"> e </w:t>
      </w:r>
      <w:r w:rsidR="00EF1D62">
        <w:t>2003</w:t>
      </w:r>
      <w:r w:rsidRPr="001D3D5A">
        <w:t>.</w:t>
      </w:r>
    </w:p>
    <w:p w:rsidR="00DE20AD" w:rsidRDefault="00DE20AD" w:rsidP="00EF1D62">
      <w:pPr>
        <w:pStyle w:val="Titolo2"/>
      </w:pPr>
      <w:r w:rsidRPr="0000739C">
        <w:t xml:space="preserve">E’ Master chi ha compiuto 35 anni. </w:t>
      </w:r>
    </w:p>
    <w:p w:rsidR="00615355" w:rsidRPr="00D91EFF" w:rsidRDefault="00615355" w:rsidP="00615355">
      <w:pPr>
        <w:pStyle w:val="Titolo1"/>
        <w:rPr>
          <w:lang w:val="it-IT"/>
        </w:rPr>
      </w:pPr>
      <w:r w:rsidRPr="00D91EFF">
        <w:lastRenderedPageBreak/>
        <w:t>Punteggio</w:t>
      </w:r>
    </w:p>
    <w:p w:rsidR="00615355" w:rsidRPr="004A3249" w:rsidRDefault="00615355" w:rsidP="00615355">
      <w:pPr>
        <w:pStyle w:val="Titolo2"/>
      </w:pPr>
      <w:r w:rsidRPr="0000739C">
        <w:t xml:space="preserve">Ai sensi dei conteggi delle classifiche eventuali concorrenti stranieri </w:t>
      </w:r>
      <w:r>
        <w:t xml:space="preserve">o di altra zona </w:t>
      </w:r>
      <w:r w:rsidRPr="0000739C">
        <w:t xml:space="preserve">non verranno </w:t>
      </w:r>
      <w:r w:rsidRPr="004A3249">
        <w:t>rimossi dalle classifiche.</w:t>
      </w:r>
    </w:p>
    <w:p w:rsidR="00615355" w:rsidRPr="004A3249" w:rsidRDefault="00615355" w:rsidP="00615355">
      <w:pPr>
        <w:pStyle w:val="Titolo2"/>
      </w:pPr>
      <w:r w:rsidRPr="004A3249">
        <w:t>Sarà applic</w:t>
      </w:r>
      <w:r w:rsidR="004458DB" w:rsidRPr="004A3249">
        <w:t>ato il punteggio minimo</w:t>
      </w:r>
      <w:r w:rsidRPr="004A3249">
        <w:t xml:space="preserve"> come previsto nell’Appendice “A” del </w:t>
      </w:r>
      <w:r w:rsidR="00EF1D62" w:rsidRPr="004A3249">
        <w:t xml:space="preserve">RRS </w:t>
      </w:r>
      <w:r w:rsidRPr="004A3249">
        <w:t>ISAF 20</w:t>
      </w:r>
      <w:r w:rsidR="00556EFB" w:rsidRPr="004A3249">
        <w:t>13</w:t>
      </w:r>
      <w:r w:rsidRPr="004A3249">
        <w:t>-1</w:t>
      </w:r>
      <w:r w:rsidR="00556EFB" w:rsidRPr="004A3249">
        <w:t>6</w:t>
      </w:r>
      <w:r w:rsidRPr="004A3249">
        <w:t xml:space="preserve">. </w:t>
      </w:r>
    </w:p>
    <w:p w:rsidR="00F838ED" w:rsidRDefault="00615355" w:rsidP="00615355">
      <w:pPr>
        <w:pStyle w:val="Titolo2"/>
        <w:rPr>
          <w:highlight w:val="green"/>
        </w:rPr>
      </w:pPr>
      <w:r w:rsidRPr="004A3249">
        <w:t>In ciascuna classifica speciale, categoria giovanile,</w:t>
      </w:r>
      <w:r w:rsidRPr="00B94C39">
        <w:t xml:space="preserve"> femminile, </w:t>
      </w:r>
      <w:r w:rsidR="00F838ED">
        <w:t xml:space="preserve">ogni concorrente </w:t>
      </w:r>
      <w:r w:rsidRPr="00B94C39">
        <w:t>manterrà il punteggio acquisito nelle regate di flotta e non sarà riassegnato un nuovo punteggio</w:t>
      </w:r>
      <w:r w:rsidR="00714350">
        <w:t>.</w:t>
      </w:r>
    </w:p>
    <w:p w:rsidR="004A3249" w:rsidRPr="004A3249" w:rsidRDefault="00F838ED" w:rsidP="00615355">
      <w:pPr>
        <w:pStyle w:val="Titolo2"/>
        <w:rPr>
          <w:highlight w:val="green"/>
        </w:rPr>
      </w:pPr>
      <w:r w:rsidRPr="004A3249">
        <w:t>Se la Regata Zonale è fra le cinque che concorrono alla R.l. Zonale si applica il seguente criterio:</w:t>
      </w:r>
      <w:r w:rsidR="004A3249" w:rsidRPr="004A3249">
        <w:t xml:space="preserve">             </w:t>
      </w:r>
      <w:r w:rsidRPr="004A3249">
        <w:t xml:space="preserve"> </w:t>
      </w:r>
      <w:r w:rsidR="004A3249">
        <w:t>“</w:t>
      </w:r>
      <w:r w:rsidR="00714350" w:rsidRPr="004A3249">
        <w:rPr>
          <w:i/>
        </w:rPr>
        <w:t xml:space="preserve">Ai sensi della </w:t>
      </w:r>
      <w:r w:rsidRPr="004A3249">
        <w:rPr>
          <w:i/>
        </w:rPr>
        <w:t>R.L.</w:t>
      </w:r>
      <w:r w:rsidR="00714350" w:rsidRPr="004A3249">
        <w:rPr>
          <w:i/>
        </w:rPr>
        <w:t xml:space="preserve"> ciascun</w:t>
      </w:r>
      <w:r w:rsidRPr="004A3249">
        <w:rPr>
          <w:i/>
        </w:rPr>
        <w:t xml:space="preserve"> concorrente </w:t>
      </w:r>
      <w:r w:rsidR="00714350" w:rsidRPr="004A3249">
        <w:rPr>
          <w:i/>
        </w:rPr>
        <w:t>ot</w:t>
      </w:r>
      <w:r w:rsidR="00885AD1" w:rsidRPr="004A3249">
        <w:rPr>
          <w:i/>
        </w:rPr>
        <w:t>terrà il punteggio in base alla</w:t>
      </w:r>
      <w:r w:rsidR="00714350" w:rsidRPr="004A3249">
        <w:rPr>
          <w:i/>
        </w:rPr>
        <w:t xml:space="preserve"> sua reale posizione. Se un </w:t>
      </w:r>
      <w:r w:rsidRPr="004A3249">
        <w:rPr>
          <w:i/>
        </w:rPr>
        <w:t xml:space="preserve">concorrente </w:t>
      </w:r>
      <w:r w:rsidR="00714350" w:rsidRPr="004A3249">
        <w:rPr>
          <w:i/>
        </w:rPr>
        <w:t>regata fuori zona</w:t>
      </w:r>
      <w:r w:rsidRPr="004A3249">
        <w:rPr>
          <w:i/>
        </w:rPr>
        <w:t xml:space="preserve"> non </w:t>
      </w:r>
      <w:r w:rsidR="00714350" w:rsidRPr="004A3249">
        <w:rPr>
          <w:i/>
        </w:rPr>
        <w:t xml:space="preserve">prende punti ai sensi della </w:t>
      </w:r>
      <w:r w:rsidRPr="004A3249">
        <w:rPr>
          <w:i/>
        </w:rPr>
        <w:t>R.L.</w:t>
      </w:r>
      <w:r w:rsidR="00714350" w:rsidRPr="004A3249">
        <w:rPr>
          <w:i/>
        </w:rPr>
        <w:t xml:space="preserve"> zonale</w:t>
      </w:r>
      <w:r w:rsidRPr="004A3249">
        <w:rPr>
          <w:i/>
        </w:rPr>
        <w:t xml:space="preserve"> ma eventualmente solo ai sensi della R.L. nazionale </w:t>
      </w:r>
      <w:r w:rsidR="00D93DEB" w:rsidRPr="004A3249">
        <w:rPr>
          <w:i/>
        </w:rPr>
        <w:t>. Casi a parte sono le regate zonali combinate fra 2 zone</w:t>
      </w:r>
      <w:r w:rsidR="00714350" w:rsidRPr="004A3249">
        <w:rPr>
          <w:i/>
        </w:rPr>
        <w:t xml:space="preserve"> </w:t>
      </w:r>
      <w:r w:rsidRPr="004A3249">
        <w:rPr>
          <w:i/>
        </w:rPr>
        <w:t>concordate rispettivi fra i</w:t>
      </w:r>
      <w:r w:rsidR="00D93DEB" w:rsidRPr="004A3249">
        <w:rPr>
          <w:i/>
        </w:rPr>
        <w:t xml:space="preserve"> Comitati di Zona </w:t>
      </w:r>
      <w:r w:rsidR="00714350" w:rsidRPr="004A3249">
        <w:rPr>
          <w:i/>
        </w:rPr>
        <w:t xml:space="preserve">FIV dove i punteggi dei concorrenti </w:t>
      </w:r>
      <w:r w:rsidR="00D93DEB" w:rsidRPr="004A3249">
        <w:rPr>
          <w:i/>
        </w:rPr>
        <w:t>saranno</w:t>
      </w:r>
      <w:r w:rsidR="00885AD1" w:rsidRPr="004A3249">
        <w:rPr>
          <w:i/>
        </w:rPr>
        <w:t xml:space="preserve"> calcolati </w:t>
      </w:r>
      <w:r w:rsidRPr="004A3249">
        <w:rPr>
          <w:i/>
        </w:rPr>
        <w:t>nelle R.L. zonali delle Zone coinvolte oltre eventualmente anche a quella nazionale</w:t>
      </w:r>
      <w:r w:rsidR="004A3249">
        <w:rPr>
          <w:i/>
        </w:rPr>
        <w:t>”</w:t>
      </w:r>
    </w:p>
    <w:p w:rsidR="004A3249" w:rsidRPr="004A3249" w:rsidRDefault="004A3249" w:rsidP="00615355">
      <w:pPr>
        <w:pStyle w:val="Titolo2"/>
        <w:rPr>
          <w:highlight w:val="green"/>
        </w:rPr>
      </w:pPr>
      <w:r w:rsidRPr="004A3249">
        <w:t>Qualora la regata non rientri tra quelle che concorrono a formare la R.L. allora il punto 10.4 diventa:</w:t>
      </w:r>
    </w:p>
    <w:p w:rsidR="00615355" w:rsidRPr="004A3249" w:rsidRDefault="004A3249" w:rsidP="004A3249">
      <w:pPr>
        <w:pStyle w:val="Titolo2"/>
        <w:numPr>
          <w:ilvl w:val="0"/>
          <w:numId w:val="0"/>
        </w:numPr>
        <w:ind w:left="453"/>
        <w:rPr>
          <w:highlight w:val="green"/>
        </w:rPr>
      </w:pPr>
      <w:r>
        <w:rPr>
          <w:i/>
        </w:rPr>
        <w:t>“La regata non porta punti ai sensio della R.L. zonale e nazionale”</w:t>
      </w:r>
      <w:r w:rsidR="00885AD1" w:rsidRPr="004A3249">
        <w:rPr>
          <w:i/>
        </w:rPr>
        <w:t xml:space="preserve">. </w:t>
      </w:r>
      <w:r w:rsidR="00D93DEB" w:rsidRPr="004A3249">
        <w:rPr>
          <w:i/>
        </w:rPr>
        <w:br/>
      </w:r>
    </w:p>
    <w:p w:rsidR="00615355" w:rsidRPr="00615355" w:rsidRDefault="00615355" w:rsidP="00615355">
      <w:pPr>
        <w:pStyle w:val="Titolo1"/>
        <w:rPr>
          <w:lang w:val="it-IT"/>
        </w:rPr>
      </w:pPr>
      <w:r>
        <w:rPr>
          <w:lang w:val="it-IT"/>
        </w:rPr>
        <w:t>Premi</w:t>
      </w:r>
    </w:p>
    <w:p w:rsidR="00EF1D62" w:rsidRPr="004A3249" w:rsidRDefault="00DE20AD" w:rsidP="00611BC6">
      <w:pPr>
        <w:pStyle w:val="Titolo2"/>
      </w:pPr>
      <w:r w:rsidRPr="004A3249">
        <w:t xml:space="preserve">Saranno assegnati </w:t>
      </w:r>
      <w:r w:rsidR="00EF1D62" w:rsidRPr="004A3249">
        <w:t xml:space="preserve">i seguenti </w:t>
      </w:r>
      <w:r w:rsidRPr="004A3249">
        <w:t>premi</w:t>
      </w:r>
      <w:r w:rsidR="003566E0" w:rsidRPr="004A3249">
        <w:t xml:space="preserve"> </w:t>
      </w:r>
      <w:r w:rsidR="003566E0" w:rsidRPr="004A3249">
        <w:rPr>
          <w:sz w:val="16"/>
          <w:szCs w:val="16"/>
        </w:rPr>
        <w:t>(ove presenti)</w:t>
      </w:r>
      <w:r w:rsidR="00EF1D62" w:rsidRPr="004A3249">
        <w:t xml:space="preserve">: </w:t>
      </w:r>
    </w:p>
    <w:p w:rsidR="00EF1D62" w:rsidRPr="004A3249" w:rsidRDefault="00EF1D62" w:rsidP="00EF1D62">
      <w:pPr>
        <w:spacing w:before="0"/>
        <w:ind w:left="113"/>
        <w:rPr>
          <w:lang w:val="it-IT"/>
        </w:rPr>
      </w:pPr>
      <w:r w:rsidRPr="004A3249">
        <w:rPr>
          <w:lang w:val="it-IT"/>
        </w:rPr>
        <w:tab/>
        <w:t>1°-2°-3°  Laser Standard</w:t>
      </w:r>
    </w:p>
    <w:p w:rsidR="00EF1D62" w:rsidRPr="004A3249" w:rsidRDefault="00EF1D62" w:rsidP="00EF1D62">
      <w:pPr>
        <w:spacing w:before="0"/>
        <w:ind w:left="113"/>
        <w:rPr>
          <w:lang w:val="en-US"/>
        </w:rPr>
      </w:pPr>
      <w:r w:rsidRPr="004A3249">
        <w:rPr>
          <w:lang w:val="it-IT"/>
        </w:rPr>
        <w:tab/>
      </w:r>
      <w:r w:rsidRPr="004A3249">
        <w:rPr>
          <w:lang w:val="en-US"/>
        </w:rPr>
        <w:t xml:space="preserve">1°-2°-3°  Laser Radial </w:t>
      </w:r>
      <w:r w:rsidR="003566E0" w:rsidRPr="004A3249">
        <w:rPr>
          <w:lang w:val="en-US"/>
        </w:rPr>
        <w:t xml:space="preserve"> m/f (overall)</w:t>
      </w:r>
    </w:p>
    <w:p w:rsidR="003566E0" w:rsidRPr="004A3249" w:rsidRDefault="003566E0" w:rsidP="00EF1D62">
      <w:pPr>
        <w:spacing w:before="0"/>
        <w:ind w:left="113"/>
        <w:rPr>
          <w:lang w:val="en-US"/>
        </w:rPr>
      </w:pPr>
      <w:r w:rsidRPr="004A3249">
        <w:rPr>
          <w:lang w:val="en-US"/>
        </w:rPr>
        <w:tab/>
        <w:t>1°           Laser Radial m/f under 19</w:t>
      </w:r>
    </w:p>
    <w:p w:rsidR="003566E0" w:rsidRPr="004A3249" w:rsidRDefault="003566E0" w:rsidP="00EF1D62">
      <w:pPr>
        <w:spacing w:before="0"/>
        <w:ind w:left="113"/>
        <w:rPr>
          <w:lang w:val="en-US"/>
        </w:rPr>
      </w:pPr>
      <w:r w:rsidRPr="004A3249">
        <w:rPr>
          <w:lang w:val="en-US"/>
        </w:rPr>
        <w:tab/>
        <w:t xml:space="preserve">1° </w:t>
      </w:r>
      <w:r w:rsidRPr="004A3249">
        <w:rPr>
          <w:lang w:val="en-US"/>
        </w:rPr>
        <w:tab/>
        <w:t xml:space="preserve">       Laser radial m/f  under 17</w:t>
      </w:r>
    </w:p>
    <w:p w:rsidR="003566E0" w:rsidRPr="004A3249" w:rsidRDefault="003566E0" w:rsidP="00EF1D62">
      <w:pPr>
        <w:spacing w:before="0"/>
        <w:ind w:left="113"/>
        <w:rPr>
          <w:lang w:val="en-US"/>
        </w:rPr>
      </w:pPr>
      <w:r w:rsidRPr="004A3249">
        <w:rPr>
          <w:lang w:val="en-US"/>
        </w:rPr>
        <w:tab/>
        <w:t>1°-2°-3°  Laser 4.7 Overall</w:t>
      </w:r>
    </w:p>
    <w:p w:rsidR="003566E0" w:rsidRPr="003566E0" w:rsidRDefault="003566E0" w:rsidP="00EF1D62">
      <w:pPr>
        <w:spacing w:before="0"/>
        <w:ind w:left="113"/>
        <w:rPr>
          <w:lang w:val="en-US"/>
        </w:rPr>
      </w:pPr>
      <w:r w:rsidRPr="004A3249">
        <w:rPr>
          <w:lang w:val="en-US"/>
        </w:rPr>
        <w:tab/>
        <w:t>1°-2°-3°  Laser 4.7 Under 16</w:t>
      </w:r>
      <w:r>
        <w:rPr>
          <w:lang w:val="en-US"/>
        </w:rPr>
        <w:tab/>
      </w:r>
    </w:p>
    <w:p w:rsidR="00DE20AD" w:rsidRPr="0000739C" w:rsidRDefault="00DE20AD" w:rsidP="00611BC6">
      <w:pPr>
        <w:pStyle w:val="Titolo1"/>
      </w:pPr>
      <w:r w:rsidRPr="0000739C">
        <w:t>Istruzioni di regata</w:t>
      </w:r>
    </w:p>
    <w:p w:rsidR="00B57053" w:rsidRPr="004458DB" w:rsidRDefault="003566E0" w:rsidP="00DB58CC">
      <w:pPr>
        <w:rPr>
          <w:rFonts w:eastAsia="Arial Unicode MS"/>
          <w:lang w:val="it-IT"/>
        </w:rPr>
      </w:pPr>
      <w:r>
        <w:rPr>
          <w:lang w:val="it-IT"/>
        </w:rPr>
        <w:t xml:space="preserve">Le IdR saranno </w:t>
      </w:r>
      <w:r w:rsidR="00DE20AD" w:rsidRPr="00CC5A03">
        <w:rPr>
          <w:lang w:val="it-IT"/>
        </w:rPr>
        <w:t xml:space="preserve">a disposizione </w:t>
      </w:r>
      <w:r>
        <w:rPr>
          <w:lang w:val="it-IT"/>
        </w:rPr>
        <w:t xml:space="preserve">dei concorrenti </w:t>
      </w:r>
      <w:r w:rsidR="00DE20AD" w:rsidRPr="00CC5A03">
        <w:rPr>
          <w:lang w:val="it-IT"/>
        </w:rPr>
        <w:t xml:space="preserve">presso </w:t>
      </w:r>
      <w:smartTag w:uri="urn:schemas-microsoft-com:office:smarttags" w:element="PersonName">
        <w:smartTagPr>
          <w:attr w:name="ProductID" w:val="la Segreteria"/>
        </w:smartTagPr>
        <w:r w:rsidR="00DE20AD" w:rsidRPr="00CC5A03">
          <w:rPr>
            <w:lang w:val="it-IT"/>
          </w:rPr>
          <w:t>la Segreteria</w:t>
        </w:r>
      </w:smartTag>
      <w:r w:rsidR="00DE20AD" w:rsidRPr="00CC5A03">
        <w:rPr>
          <w:lang w:val="it-IT"/>
        </w:rPr>
        <w:t xml:space="preserve"> del </w:t>
      </w:r>
      <w:r w:rsidR="004458DB">
        <w:rPr>
          <w:lang w:val="it-IT"/>
        </w:rPr>
        <w:t>Comitato Organizzatore</w:t>
      </w:r>
      <w:r w:rsidR="00591B9D" w:rsidRPr="00CC5A03">
        <w:rPr>
          <w:lang w:val="it-IT"/>
        </w:rPr>
        <w:t xml:space="preserve"> </w:t>
      </w:r>
      <w:r w:rsidR="00DE20AD" w:rsidRPr="00CC5A03">
        <w:rPr>
          <w:lang w:val="it-IT"/>
        </w:rPr>
        <w:t xml:space="preserve">dalle ore </w:t>
      </w:r>
      <w:r w:rsidRPr="003566E0">
        <w:rPr>
          <w:highlight w:val="yellow"/>
          <w:lang w:val="it-IT"/>
        </w:rPr>
        <w:t>………</w:t>
      </w:r>
      <w:r w:rsidR="00DE20AD" w:rsidRPr="00CC5A03">
        <w:rPr>
          <w:lang w:val="it-IT"/>
        </w:rPr>
        <w:t xml:space="preserve"> del </w:t>
      </w:r>
      <w:r w:rsidR="00DB58CC">
        <w:rPr>
          <w:lang w:val="it-IT"/>
        </w:rPr>
        <w:t xml:space="preserve">primo giorno di </w:t>
      </w:r>
      <w:r w:rsidR="00DE20AD" w:rsidRPr="00CC5A03">
        <w:rPr>
          <w:lang w:val="it-IT"/>
        </w:rPr>
        <w:t>regata.</w:t>
      </w:r>
    </w:p>
    <w:p w:rsidR="00947040" w:rsidRPr="003566E0" w:rsidRDefault="00DB58CC" w:rsidP="00611BC6">
      <w:pPr>
        <w:pStyle w:val="Titolo1"/>
        <w:rPr>
          <w:lang w:val="it-IT"/>
        </w:rPr>
      </w:pPr>
      <w:r w:rsidRPr="003566E0">
        <w:rPr>
          <w:lang w:val="it-IT"/>
        </w:rPr>
        <w:t>Percorso</w:t>
      </w:r>
    </w:p>
    <w:p w:rsidR="00ED2781" w:rsidRPr="00ED2781" w:rsidRDefault="00947040" w:rsidP="00DB58CC">
      <w:pPr>
        <w:rPr>
          <w:lang w:val="it-IT"/>
        </w:rPr>
      </w:pPr>
      <w:r w:rsidRPr="0000739C">
        <w:rPr>
          <w:lang w:val="it-IT"/>
        </w:rPr>
        <w:t>Sarà adottato il percorso a quadrilatero</w:t>
      </w:r>
    </w:p>
    <w:p w:rsidR="00D91EFF" w:rsidRPr="00D91EFF" w:rsidRDefault="00D91EFF" w:rsidP="00D91EFF">
      <w:pPr>
        <w:pStyle w:val="Titolo1"/>
        <w:rPr>
          <w:lang w:val="it-IT"/>
        </w:rPr>
      </w:pPr>
      <w:r w:rsidRPr="00D91EFF">
        <w:rPr>
          <w:lang w:val="it-IT"/>
        </w:rPr>
        <w:t>Mancato svolgimento</w:t>
      </w:r>
    </w:p>
    <w:p w:rsidR="00D91EFF" w:rsidRPr="00D91EFF" w:rsidRDefault="00D91EFF" w:rsidP="00D91EFF">
      <w:pPr>
        <w:rPr>
          <w:lang w:val="it-IT"/>
        </w:rPr>
      </w:pPr>
      <w:r w:rsidRPr="00D91EFF">
        <w:rPr>
          <w:lang w:val="it-IT"/>
        </w:rPr>
        <w:t>16.1.</w:t>
      </w:r>
      <w:r w:rsidRPr="00D91EFF">
        <w:rPr>
          <w:lang w:val="it-IT"/>
        </w:rPr>
        <w:tab/>
        <w:t xml:space="preserve">Nel caso di mancato svolgimento di una prova di una regata questa viene soppressa. </w:t>
      </w:r>
    </w:p>
    <w:p w:rsidR="00947040" w:rsidRPr="00947040" w:rsidRDefault="00947040" w:rsidP="00611BC6">
      <w:pPr>
        <w:pStyle w:val="Titolo1"/>
      </w:pPr>
      <w:r w:rsidRPr="00947040">
        <w:t>Sicurezza</w:t>
      </w:r>
    </w:p>
    <w:p w:rsidR="00947040" w:rsidRDefault="00D91EFF" w:rsidP="00D91EFF">
      <w:pPr>
        <w:rPr>
          <w:lang w:val="it-IT"/>
        </w:rPr>
      </w:pPr>
      <w:r>
        <w:rPr>
          <w:lang w:val="it-IT"/>
        </w:rPr>
        <w:t>I</w:t>
      </w:r>
      <w:r w:rsidR="00947040" w:rsidRPr="0000739C">
        <w:rPr>
          <w:lang w:val="it-IT"/>
        </w:rPr>
        <w:t xml:space="preserve"> concorrenti </w:t>
      </w:r>
      <w:r>
        <w:rPr>
          <w:lang w:val="it-IT"/>
        </w:rPr>
        <w:t>dovranno indossare il salvagente quando in regata</w:t>
      </w:r>
      <w:r w:rsidR="00947040" w:rsidRPr="0000739C">
        <w:rPr>
          <w:lang w:val="it-IT"/>
        </w:rPr>
        <w:t>,.</w:t>
      </w:r>
    </w:p>
    <w:p w:rsidR="00DE20AD" w:rsidRPr="0000739C" w:rsidRDefault="00DE20AD" w:rsidP="00611BC6">
      <w:pPr>
        <w:pStyle w:val="Titolo1"/>
      </w:pPr>
      <w:r w:rsidRPr="0000739C">
        <w:t>Responsabilit</w:t>
      </w:r>
      <w:r w:rsidR="00D31AF1">
        <w:t>à</w:t>
      </w:r>
    </w:p>
    <w:p w:rsidR="00DE20AD" w:rsidRPr="0000739C" w:rsidRDefault="00DE20AD" w:rsidP="00611BC6">
      <w:pPr>
        <w:pStyle w:val="Titolo2"/>
      </w:pPr>
      <w:r w:rsidRPr="0000739C">
        <w:t xml:space="preserve">Chi richiede l’iscrizione alla regata accetta e sottoscrive che </w:t>
      </w:r>
      <w:r w:rsidR="00907F88">
        <w:t>la Società organizzatrice</w:t>
      </w:r>
      <w:r w:rsidRPr="0000739C">
        <w:t xml:space="preserve">, la FIV e i loro rappresentanti e volontari ricusano ogni responsabilità per ogni danno personale o incidente o perdita di vita o proprietà, causato o provocato durante le regate. Accetta inoltre di sottostare alle regole dell’ISAF così come risultino modificate da bando, </w:t>
      </w:r>
      <w:r w:rsidR="002E5442">
        <w:t xml:space="preserve">dalle </w:t>
      </w:r>
      <w:r w:rsidRPr="0000739C">
        <w:t xml:space="preserve">e </w:t>
      </w:r>
      <w:r w:rsidR="002E5442">
        <w:t xml:space="preserve">dai </w:t>
      </w:r>
      <w:r w:rsidRPr="0000739C">
        <w:t>comunicati ufficiali.</w:t>
      </w:r>
    </w:p>
    <w:p w:rsidR="00DE20AD" w:rsidRPr="0000739C" w:rsidRDefault="00D23993" w:rsidP="00611BC6">
      <w:pPr>
        <w:pStyle w:val="Titolo2"/>
      </w:pPr>
      <w:r w:rsidRPr="0000739C">
        <w:t>Le Regole e q</w:t>
      </w:r>
      <w:r w:rsidR="00DC7CAB" w:rsidRPr="0000739C">
        <w:t>uan</w:t>
      </w:r>
      <w:r w:rsidRPr="0000739C">
        <w:t>to altro contenuto nel B</w:t>
      </w:r>
      <w:r w:rsidR="00DE20AD" w:rsidRPr="0000739C">
        <w:t xml:space="preserve">ando </w:t>
      </w:r>
      <w:r w:rsidRPr="0000739C">
        <w:t xml:space="preserve">e </w:t>
      </w:r>
      <w:r w:rsidR="00DE20AD" w:rsidRPr="0000739C">
        <w:t xml:space="preserve">nelle </w:t>
      </w:r>
      <w:r w:rsidR="002E5442">
        <w:t>IdR</w:t>
      </w:r>
      <w:r w:rsidR="00DE20AD" w:rsidRPr="0000739C">
        <w:t xml:space="preserve"> non </w:t>
      </w:r>
      <w:r w:rsidRPr="0000739C">
        <w:t xml:space="preserve">limita </w:t>
      </w:r>
      <w:r w:rsidR="00DE20AD" w:rsidRPr="0000739C">
        <w:t xml:space="preserve">l’assoluta responsabilità </w:t>
      </w:r>
      <w:r w:rsidRPr="0000739C">
        <w:t>del</w:t>
      </w:r>
      <w:r w:rsidR="00DE20AD" w:rsidRPr="0000739C">
        <w:t xml:space="preserve"> concorrente durante la </w:t>
      </w:r>
      <w:r w:rsidRPr="0000739C">
        <w:t>manifestazione</w:t>
      </w:r>
      <w:r w:rsidR="00DE20AD" w:rsidRPr="0000739C">
        <w:t>.</w:t>
      </w:r>
    </w:p>
    <w:p w:rsidR="00DE20AD" w:rsidRPr="0000739C" w:rsidRDefault="00DE20AD" w:rsidP="00611BC6">
      <w:pPr>
        <w:pStyle w:val="Titolo2"/>
      </w:pPr>
      <w:r w:rsidRPr="0000739C">
        <w:t>L’assicurazione sugli incidenti e sulla salute è di totale responsabilità del concorrente.</w:t>
      </w:r>
    </w:p>
    <w:p w:rsidR="00DE20AD" w:rsidRPr="00BD249D" w:rsidRDefault="00DE20AD" w:rsidP="00611BC6">
      <w:pPr>
        <w:pStyle w:val="Titolo1"/>
      </w:pPr>
      <w:r w:rsidRPr="00BD249D">
        <w:lastRenderedPageBreak/>
        <w:t>Attivita’ sociali</w:t>
      </w:r>
    </w:p>
    <w:p w:rsidR="00951153" w:rsidRPr="00BD249D" w:rsidRDefault="00951153" w:rsidP="00611BC6">
      <w:pPr>
        <w:numPr>
          <w:ilvl w:val="0"/>
          <w:numId w:val="28"/>
        </w:numPr>
        <w:rPr>
          <w:lang w:val="it-IT"/>
        </w:rPr>
      </w:pPr>
      <w:permStart w:id="4" w:edGrp="everyone"/>
      <w:r w:rsidRPr="00BD249D">
        <w:rPr>
          <w:lang w:val="it-IT"/>
        </w:rPr>
        <w:t>Esempio:</w:t>
      </w:r>
    </w:p>
    <w:p w:rsidR="00615355" w:rsidRPr="00BD249D" w:rsidRDefault="00615355" w:rsidP="00615355">
      <w:pPr>
        <w:numPr>
          <w:ilvl w:val="0"/>
          <w:numId w:val="30"/>
        </w:numPr>
        <w:rPr>
          <w:lang w:val="it-IT"/>
        </w:rPr>
      </w:pPr>
      <w:r w:rsidRPr="00BD249D">
        <w:rPr>
          <w:lang w:val="it-IT"/>
        </w:rPr>
        <w:t>sabato al termine della regata rinfresco</w:t>
      </w:r>
    </w:p>
    <w:p w:rsidR="00947040" w:rsidRPr="00BD249D" w:rsidRDefault="00947040" w:rsidP="00611BC6">
      <w:pPr>
        <w:numPr>
          <w:ilvl w:val="0"/>
          <w:numId w:val="30"/>
        </w:numPr>
        <w:rPr>
          <w:color w:val="000000"/>
          <w:lang w:val="it-IT"/>
        </w:rPr>
      </w:pPr>
      <w:r w:rsidRPr="00BD249D">
        <w:rPr>
          <w:lang w:val="it-IT"/>
        </w:rPr>
        <w:t>domenica al termine della regata rinfresco e premiazione</w:t>
      </w:r>
    </w:p>
    <w:permEnd w:id="4"/>
    <w:p w:rsidR="00B25FE4" w:rsidRPr="00BD249D" w:rsidRDefault="00DE20AD" w:rsidP="00611BC6">
      <w:pPr>
        <w:pStyle w:val="Titolo1"/>
        <w:rPr>
          <w:lang w:val="it-IT"/>
        </w:rPr>
      </w:pPr>
      <w:r w:rsidRPr="00BD249D">
        <w:rPr>
          <w:lang w:val="it-IT"/>
        </w:rPr>
        <w:t xml:space="preserve">Logistica </w:t>
      </w:r>
    </w:p>
    <w:p w:rsidR="00065EDC" w:rsidRPr="00065EDC" w:rsidRDefault="002E5442" w:rsidP="00482D2A">
      <w:pPr>
        <w:pStyle w:val="text1"/>
        <w:rPr>
          <w:lang w:val="it-IT"/>
        </w:rPr>
      </w:pPr>
      <w:permStart w:id="5" w:edGrp="everyone"/>
      <w:r>
        <w:rPr>
          <w:lang w:val="it-IT"/>
        </w:rPr>
        <w:t>Eventualmente specificare</w:t>
      </w:r>
      <w:permEnd w:id="5"/>
    </w:p>
    <w:sectPr w:rsidR="00065EDC" w:rsidRPr="00065EDC" w:rsidSect="00514543">
      <w:footerReference w:type="default" r:id="rId10"/>
      <w:type w:val="continuous"/>
      <w:pgSz w:w="11909" w:h="16834" w:code="9"/>
      <w:pgMar w:top="684" w:right="710" w:bottom="907" w:left="425" w:header="289" w:footer="76" w:gutter="284"/>
      <w:cols w:num="2" w:sep="1"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003" w:rsidRDefault="00071003" w:rsidP="00611BC6">
      <w:r>
        <w:separator/>
      </w:r>
    </w:p>
  </w:endnote>
  <w:endnote w:type="continuationSeparator" w:id="0">
    <w:p w:rsidR="00071003" w:rsidRDefault="00071003" w:rsidP="00611B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70" w:type="dxa"/>
      <w:tblBorders>
        <w:top w:val="single" w:sz="6" w:space="0" w:color="auto"/>
      </w:tblBorders>
      <w:tblLayout w:type="fixed"/>
      <w:tblCellMar>
        <w:left w:w="70" w:type="dxa"/>
        <w:right w:w="70" w:type="dxa"/>
      </w:tblCellMar>
      <w:tblLook w:val="0000"/>
    </w:tblPr>
    <w:tblGrid>
      <w:gridCol w:w="3354"/>
      <w:gridCol w:w="3638"/>
      <w:gridCol w:w="3356"/>
    </w:tblGrid>
    <w:tr w:rsidR="00896FA7">
      <w:tblPrEx>
        <w:tblCellMar>
          <w:top w:w="0" w:type="dxa"/>
          <w:bottom w:w="0" w:type="dxa"/>
        </w:tblCellMar>
      </w:tblPrEx>
      <w:trPr>
        <w:trHeight w:val="833"/>
      </w:trPr>
      <w:tc>
        <w:tcPr>
          <w:tcW w:w="3354" w:type="dxa"/>
          <w:vAlign w:val="center"/>
        </w:tcPr>
        <w:p w:rsidR="00896FA7" w:rsidRDefault="00E62EBE" w:rsidP="00371691">
          <w:pPr>
            <w:pStyle w:val="Nessunaspaziatura"/>
            <w:rPr>
              <w:noProof/>
            </w:rPr>
          </w:pPr>
          <w:r>
            <w:rPr>
              <w:noProof/>
              <w:lang w:val="it-IT"/>
            </w:rPr>
            <w:drawing>
              <wp:inline distT="0" distB="0" distL="0" distR="0">
                <wp:extent cx="304800" cy="314325"/>
                <wp:effectExtent l="19050" t="0" r="0" b="0"/>
                <wp:docPr id="2" name="Immagine 2" descr="logo_f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iv"/>
                        <pic:cNvPicPr>
                          <a:picLocks noChangeAspect="1" noChangeArrowheads="1"/>
                        </pic:cNvPicPr>
                      </pic:nvPicPr>
                      <pic:blipFill>
                        <a:blip r:embed="rId1"/>
                        <a:srcRect/>
                        <a:stretch>
                          <a:fillRect/>
                        </a:stretch>
                      </pic:blipFill>
                      <pic:spPr bwMode="auto">
                        <a:xfrm>
                          <a:off x="0" y="0"/>
                          <a:ext cx="304800" cy="314325"/>
                        </a:xfrm>
                        <a:prstGeom prst="rect">
                          <a:avLst/>
                        </a:prstGeom>
                        <a:noFill/>
                        <a:ln w="9525">
                          <a:noFill/>
                          <a:miter lim="800000"/>
                          <a:headEnd/>
                          <a:tailEnd/>
                        </a:ln>
                      </pic:spPr>
                    </pic:pic>
                  </a:graphicData>
                </a:graphic>
              </wp:inline>
            </w:drawing>
          </w:r>
        </w:p>
      </w:tc>
      <w:tc>
        <w:tcPr>
          <w:tcW w:w="3638" w:type="dxa"/>
          <w:vAlign w:val="center"/>
        </w:tcPr>
        <w:p w:rsidR="00896FA7" w:rsidRDefault="00896FA7" w:rsidP="00371691">
          <w:pPr>
            <w:pStyle w:val="Nessunaspaziatura"/>
            <w:rPr>
              <w:rFonts w:ascii="Times New Roman" w:hAnsi="Times New Roman"/>
              <w:noProof/>
            </w:rPr>
          </w:pPr>
          <w:r>
            <w:rPr>
              <w:rStyle w:val="Numeropagina"/>
            </w:rPr>
            <w:t xml:space="preserve">          </w:t>
          </w:r>
          <w:r w:rsidR="00371691">
            <w:rPr>
              <w:rStyle w:val="Numeropagina"/>
            </w:rPr>
            <w:t xml:space="preserve">           </w:t>
          </w:r>
          <w:r>
            <w:rPr>
              <w:rStyle w:val="Numeropagina"/>
            </w:rPr>
            <w:t xml:space="preserve">     </w:t>
          </w:r>
          <w:r>
            <w:rPr>
              <w:rStyle w:val="Numeropagina"/>
            </w:rPr>
            <w:fldChar w:fldCharType="begin"/>
          </w:r>
          <w:r>
            <w:rPr>
              <w:rStyle w:val="Numeropagina"/>
            </w:rPr>
            <w:instrText xml:space="preserve"> PAGE </w:instrText>
          </w:r>
          <w:r>
            <w:rPr>
              <w:rStyle w:val="Numeropagina"/>
            </w:rPr>
            <w:fldChar w:fldCharType="separate"/>
          </w:r>
          <w:r w:rsidR="00E62EBE">
            <w:rPr>
              <w:rStyle w:val="Numeropagina"/>
              <w:noProof/>
            </w:rPr>
            <w:t>1</w:t>
          </w:r>
          <w:r>
            <w:rPr>
              <w:rStyle w:val="Numeropagina"/>
            </w:rPr>
            <w:fldChar w:fldCharType="end"/>
          </w:r>
          <w:r>
            <w:rPr>
              <w:rStyle w:val="Numeropagina"/>
            </w:rPr>
            <w:t xml:space="preserve">       </w:t>
          </w:r>
        </w:p>
      </w:tc>
      <w:tc>
        <w:tcPr>
          <w:tcW w:w="3356" w:type="dxa"/>
          <w:vAlign w:val="center"/>
        </w:tcPr>
        <w:p w:rsidR="00896FA7" w:rsidRDefault="00896FA7" w:rsidP="00371691">
          <w:pPr>
            <w:pStyle w:val="Nessunaspaziatura"/>
            <w:jc w:val="right"/>
            <w:rPr>
              <w:noProof/>
            </w:rPr>
          </w:pPr>
        </w:p>
      </w:tc>
    </w:tr>
  </w:tbl>
  <w:p w:rsidR="00896FA7" w:rsidRDefault="00896FA7" w:rsidP="00666E56">
    <w:pPr>
      <w:pStyle w:val="Pidipagina"/>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A7" w:rsidRDefault="00896FA7" w:rsidP="00611BC6">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separate"/>
    </w:r>
    <w:r w:rsidR="00E62EBE">
      <w:rPr>
        <w:rStyle w:val="Numeropagina"/>
        <w:noProof/>
      </w:rPr>
      <w:t>2</w:t>
    </w:r>
    <w:r>
      <w:rPr>
        <w:rStyle w:val="Numeropagina"/>
      </w:rPr>
      <w:fldChar w:fldCharType="end"/>
    </w:r>
  </w:p>
  <w:tbl>
    <w:tblPr>
      <w:tblW w:w="0" w:type="auto"/>
      <w:tblBorders>
        <w:top w:val="single" w:sz="6" w:space="0" w:color="auto"/>
      </w:tblBorders>
      <w:tblLayout w:type="fixed"/>
      <w:tblCellMar>
        <w:left w:w="70" w:type="dxa"/>
        <w:right w:w="70" w:type="dxa"/>
      </w:tblCellMar>
      <w:tblLook w:val="0000"/>
    </w:tblPr>
    <w:tblGrid>
      <w:gridCol w:w="3638"/>
      <w:gridCol w:w="3638"/>
      <w:gridCol w:w="3639"/>
    </w:tblGrid>
    <w:tr w:rsidR="00896FA7" w:rsidTr="00482D2A">
      <w:tblPrEx>
        <w:tblCellMar>
          <w:top w:w="0" w:type="dxa"/>
          <w:bottom w:w="0" w:type="dxa"/>
        </w:tblCellMar>
      </w:tblPrEx>
      <w:trPr>
        <w:trHeight w:val="482"/>
      </w:trPr>
      <w:tc>
        <w:tcPr>
          <w:tcW w:w="3638" w:type="dxa"/>
          <w:vAlign w:val="center"/>
        </w:tcPr>
        <w:p w:rsidR="00896FA7" w:rsidRDefault="00896FA7" w:rsidP="00482D2A">
          <w:pPr>
            <w:rPr>
              <w:noProof/>
            </w:rPr>
          </w:pPr>
        </w:p>
      </w:tc>
      <w:tc>
        <w:tcPr>
          <w:tcW w:w="3638" w:type="dxa"/>
          <w:vAlign w:val="center"/>
        </w:tcPr>
        <w:p w:rsidR="00896FA7" w:rsidRDefault="00896FA7" w:rsidP="00611BC6">
          <w:pPr>
            <w:rPr>
              <w:noProof/>
            </w:rPr>
          </w:pPr>
        </w:p>
      </w:tc>
      <w:tc>
        <w:tcPr>
          <w:tcW w:w="3639" w:type="dxa"/>
          <w:vAlign w:val="center"/>
        </w:tcPr>
        <w:p w:rsidR="00896FA7" w:rsidRDefault="00896FA7" w:rsidP="00482D2A">
          <w:pPr>
            <w:jc w:val="right"/>
            <w:rPr>
              <w:noProof/>
            </w:rPr>
          </w:pPr>
        </w:p>
      </w:tc>
    </w:tr>
  </w:tbl>
  <w:p w:rsidR="00896FA7" w:rsidRDefault="00896FA7" w:rsidP="00611BC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003" w:rsidRDefault="00071003" w:rsidP="00611BC6">
      <w:r>
        <w:separator/>
      </w:r>
    </w:p>
  </w:footnote>
  <w:footnote w:type="continuationSeparator" w:id="0">
    <w:p w:rsidR="00071003" w:rsidRDefault="00071003" w:rsidP="00611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BC1C2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FFFFFFFB"/>
    <w:multiLevelType w:val="multilevel"/>
    <w:tmpl w:val="966E8B64"/>
    <w:lvl w:ilvl="0">
      <w:start w:val="1"/>
      <w:numFmt w:val="decimal"/>
      <w:pStyle w:val="Titolo1"/>
      <w:lvlText w:val="%1."/>
      <w:legacy w:legacy="1" w:legacySpace="0" w:legacyIndent="432"/>
      <w:lvlJc w:val="left"/>
      <w:pPr>
        <w:ind w:left="432" w:hanging="432"/>
      </w:pPr>
    </w:lvl>
    <w:lvl w:ilvl="1">
      <w:start w:val="1"/>
      <w:numFmt w:val="decimal"/>
      <w:pStyle w:val="Titolo2"/>
      <w:lvlText w:val="%1.%2."/>
      <w:legacy w:legacy="1" w:legacySpace="0" w:legacyIndent="576"/>
      <w:lvlJc w:val="left"/>
      <w:pPr>
        <w:ind w:left="576" w:hanging="576"/>
      </w:pPr>
      <w:rPr>
        <w:b w:val="0"/>
        <w:i w:val="0"/>
        <w:sz w:val="18"/>
        <w:szCs w:val="18"/>
      </w:rPr>
    </w:lvl>
    <w:lvl w:ilvl="2">
      <w:start w:val="1"/>
      <w:numFmt w:val="decimal"/>
      <w:pStyle w:val="Titolo3"/>
      <w:lvlText w:val="%1.%2.%3."/>
      <w:legacy w:legacy="1" w:legacySpace="0" w:legacyIndent="576"/>
      <w:lvlJc w:val="left"/>
      <w:pPr>
        <w:ind w:left="568" w:hanging="576"/>
      </w:pPr>
    </w:lvl>
    <w:lvl w:ilvl="3">
      <w:start w:val="1"/>
      <w:numFmt w:val="decimal"/>
      <w:pStyle w:val="Titolo4"/>
      <w:lvlText w:val="%1.%2.%3.%4."/>
      <w:legacy w:legacy="1" w:legacySpace="0" w:legacyIndent="576"/>
      <w:lvlJc w:val="left"/>
      <w:pPr>
        <w:ind w:left="1145" w:hanging="576"/>
      </w:pPr>
    </w:lvl>
    <w:lvl w:ilvl="4">
      <w:start w:val="1"/>
      <w:numFmt w:val="decimal"/>
      <w:pStyle w:val="Titolo5"/>
      <w:lvlText w:val="%1.%2.%3.%4.%5."/>
      <w:legacy w:legacy="1" w:legacySpace="0" w:legacyIndent="708"/>
      <w:lvlJc w:val="left"/>
      <w:pPr>
        <w:ind w:left="2868" w:hanging="708"/>
      </w:pPr>
    </w:lvl>
    <w:lvl w:ilvl="5">
      <w:start w:val="1"/>
      <w:numFmt w:val="decimal"/>
      <w:pStyle w:val="Titolo6"/>
      <w:lvlText w:val="%1.%2.%3.%4.%5.%6."/>
      <w:legacy w:legacy="1" w:legacySpace="0" w:legacyIndent="708"/>
      <w:lvlJc w:val="left"/>
      <w:pPr>
        <w:ind w:left="3576" w:hanging="708"/>
      </w:pPr>
    </w:lvl>
    <w:lvl w:ilvl="6">
      <w:start w:val="1"/>
      <w:numFmt w:val="decimal"/>
      <w:pStyle w:val="Titolo7"/>
      <w:lvlText w:val="%1.%2.%3.%4.%5.%6.%7."/>
      <w:legacy w:legacy="1" w:legacySpace="0" w:legacyIndent="708"/>
      <w:lvlJc w:val="left"/>
      <w:pPr>
        <w:ind w:left="4284" w:hanging="708"/>
      </w:pPr>
    </w:lvl>
    <w:lvl w:ilvl="7">
      <w:start w:val="1"/>
      <w:numFmt w:val="decimal"/>
      <w:pStyle w:val="Titolo8"/>
      <w:lvlText w:val="%1.%2.%3.%4.%5.%6.%7.%8."/>
      <w:legacy w:legacy="1" w:legacySpace="0" w:legacyIndent="708"/>
      <w:lvlJc w:val="left"/>
      <w:pPr>
        <w:ind w:left="4992" w:hanging="708"/>
      </w:pPr>
    </w:lvl>
    <w:lvl w:ilvl="8">
      <w:start w:val="1"/>
      <w:numFmt w:val="decimal"/>
      <w:pStyle w:val="Titolo9"/>
      <w:lvlText w:val="%1.%2.%3.%4.%5.%6.%7.%8.%9."/>
      <w:legacy w:legacy="1" w:legacySpace="0" w:legacyIndent="708"/>
      <w:lvlJc w:val="left"/>
      <w:pPr>
        <w:ind w:left="5700" w:hanging="708"/>
      </w:pPr>
    </w:lvl>
  </w:abstractNum>
  <w:abstractNum w:abstractNumId="2">
    <w:nsid w:val="0B98739F"/>
    <w:multiLevelType w:val="multilevel"/>
    <w:tmpl w:val="262E3948"/>
    <w:lvl w:ilvl="0">
      <w:start w:val="1"/>
      <w:numFmt w:val="decimal"/>
      <w:lvlText w:val="%1."/>
      <w:legacy w:legacy="1" w:legacySpace="0" w:legacyIndent="432"/>
      <w:lvlJc w:val="left"/>
      <w:pPr>
        <w:ind w:left="432" w:hanging="432"/>
      </w:pPr>
    </w:lvl>
    <w:lvl w:ilvl="1">
      <w:start w:val="1"/>
      <w:numFmt w:val="decimal"/>
      <w:lvlText w:val="%1.%2."/>
      <w:legacy w:legacy="1" w:legacySpace="0" w:legacyIndent="576"/>
      <w:lvlJc w:val="left"/>
      <w:pPr>
        <w:ind w:left="1286" w:hanging="576"/>
      </w:pPr>
    </w:lvl>
    <w:lvl w:ilvl="2">
      <w:start w:val="1"/>
      <w:numFmt w:val="decimal"/>
      <w:lvlText w:val="%1.%2.%3."/>
      <w:legacy w:legacy="1" w:legacySpace="0" w:legacyIndent="576"/>
      <w:lvlJc w:val="left"/>
      <w:pPr>
        <w:ind w:left="568" w:hanging="576"/>
      </w:pPr>
    </w:lvl>
    <w:lvl w:ilvl="3">
      <w:start w:val="1"/>
      <w:numFmt w:val="decimal"/>
      <w:lvlText w:val="%1.%2.%3.%4."/>
      <w:legacy w:legacy="1" w:legacySpace="0" w:legacyIndent="576"/>
      <w:lvlJc w:val="left"/>
      <w:pPr>
        <w:ind w:left="1145" w:hanging="576"/>
      </w:pPr>
    </w:lvl>
    <w:lvl w:ilvl="4">
      <w:start w:val="1"/>
      <w:numFmt w:val="decimal"/>
      <w:lvlText w:val="%1.%2.%3.%4.%5."/>
      <w:legacy w:legacy="1" w:legacySpace="0" w:legacyIndent="708"/>
      <w:lvlJc w:val="left"/>
      <w:pPr>
        <w:ind w:left="2868" w:hanging="708"/>
      </w:pPr>
    </w:lvl>
    <w:lvl w:ilvl="5">
      <w:start w:val="1"/>
      <w:numFmt w:val="decimal"/>
      <w:lvlText w:val="%1.%2.%3.%4.%5.%6."/>
      <w:legacy w:legacy="1" w:legacySpace="0" w:legacyIndent="708"/>
      <w:lvlJc w:val="left"/>
      <w:pPr>
        <w:ind w:left="3576" w:hanging="708"/>
      </w:pPr>
    </w:lvl>
    <w:lvl w:ilvl="6">
      <w:start w:val="1"/>
      <w:numFmt w:val="decimal"/>
      <w:lvlText w:val="%1.%2.%3.%4.%5.%6.%7."/>
      <w:legacy w:legacy="1" w:legacySpace="0" w:legacyIndent="708"/>
      <w:lvlJc w:val="left"/>
      <w:pPr>
        <w:ind w:left="4284" w:hanging="708"/>
      </w:pPr>
    </w:lvl>
    <w:lvl w:ilvl="7">
      <w:start w:val="1"/>
      <w:numFmt w:val="decimal"/>
      <w:lvlText w:val="%1.%2.%3.%4.%5.%6.%7.%8."/>
      <w:legacy w:legacy="1" w:legacySpace="0" w:legacyIndent="708"/>
      <w:lvlJc w:val="left"/>
      <w:pPr>
        <w:ind w:left="4992" w:hanging="708"/>
      </w:pPr>
    </w:lvl>
    <w:lvl w:ilvl="8">
      <w:start w:val="1"/>
      <w:numFmt w:val="decimal"/>
      <w:lvlText w:val="%1.%2.%3.%4.%5.%6.%7.%8.%9."/>
      <w:legacy w:legacy="1" w:legacySpace="0" w:legacyIndent="708"/>
      <w:lvlJc w:val="left"/>
      <w:pPr>
        <w:ind w:left="5700" w:hanging="708"/>
      </w:pPr>
    </w:lvl>
  </w:abstractNum>
  <w:abstractNum w:abstractNumId="3">
    <w:nsid w:val="0DD72CE8"/>
    <w:multiLevelType w:val="hybridMultilevel"/>
    <w:tmpl w:val="EF308EA8"/>
    <w:lvl w:ilvl="0" w:tplc="04100001">
      <w:start w:val="1"/>
      <w:numFmt w:val="bullet"/>
      <w:lvlText w:val=""/>
      <w:lvlJc w:val="left"/>
      <w:pPr>
        <w:tabs>
          <w:tab w:val="num" w:pos="360"/>
        </w:tabs>
        <w:ind w:left="360" w:hanging="360"/>
      </w:pPr>
      <w:rPr>
        <w:rFonts w:ascii="Symbol" w:hAnsi="Symbol" w:hint="default"/>
      </w:rPr>
    </w:lvl>
    <w:lvl w:ilvl="1" w:tplc="0410000F">
      <w:start w:val="1"/>
      <w:numFmt w:val="decimal"/>
      <w:lvlText w:val="%2."/>
      <w:lvlJc w:val="left"/>
      <w:pPr>
        <w:tabs>
          <w:tab w:val="num" w:pos="1080"/>
        </w:tabs>
        <w:ind w:left="1080" w:hanging="360"/>
      </w:p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0ED82C7F"/>
    <w:multiLevelType w:val="hybridMultilevel"/>
    <w:tmpl w:val="96781EC4"/>
    <w:lvl w:ilvl="0" w:tplc="BBD6873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10540E13"/>
    <w:multiLevelType w:val="hybridMultilevel"/>
    <w:tmpl w:val="E0C2F916"/>
    <w:lvl w:ilvl="0" w:tplc="04100019">
      <w:start w:val="1"/>
      <w:numFmt w:val="lowerLetter"/>
      <w:lvlText w:val="%1."/>
      <w:lvlJc w:val="left"/>
      <w:pPr>
        <w:tabs>
          <w:tab w:val="num" w:pos="890"/>
        </w:tabs>
        <w:ind w:left="890" w:hanging="360"/>
      </w:pPr>
    </w:lvl>
    <w:lvl w:ilvl="1" w:tplc="04100019" w:tentative="1">
      <w:start w:val="1"/>
      <w:numFmt w:val="lowerLetter"/>
      <w:lvlText w:val="%2."/>
      <w:lvlJc w:val="left"/>
      <w:pPr>
        <w:tabs>
          <w:tab w:val="num" w:pos="1610"/>
        </w:tabs>
        <w:ind w:left="1610" w:hanging="360"/>
      </w:pPr>
    </w:lvl>
    <w:lvl w:ilvl="2" w:tplc="0410001B" w:tentative="1">
      <w:start w:val="1"/>
      <w:numFmt w:val="lowerRoman"/>
      <w:lvlText w:val="%3."/>
      <w:lvlJc w:val="right"/>
      <w:pPr>
        <w:tabs>
          <w:tab w:val="num" w:pos="2330"/>
        </w:tabs>
        <w:ind w:left="2330" w:hanging="180"/>
      </w:pPr>
    </w:lvl>
    <w:lvl w:ilvl="3" w:tplc="0410000F" w:tentative="1">
      <w:start w:val="1"/>
      <w:numFmt w:val="decimal"/>
      <w:lvlText w:val="%4."/>
      <w:lvlJc w:val="left"/>
      <w:pPr>
        <w:tabs>
          <w:tab w:val="num" w:pos="3050"/>
        </w:tabs>
        <w:ind w:left="3050" w:hanging="360"/>
      </w:pPr>
    </w:lvl>
    <w:lvl w:ilvl="4" w:tplc="04100019" w:tentative="1">
      <w:start w:val="1"/>
      <w:numFmt w:val="lowerLetter"/>
      <w:lvlText w:val="%5."/>
      <w:lvlJc w:val="left"/>
      <w:pPr>
        <w:tabs>
          <w:tab w:val="num" w:pos="3770"/>
        </w:tabs>
        <w:ind w:left="3770" w:hanging="360"/>
      </w:pPr>
    </w:lvl>
    <w:lvl w:ilvl="5" w:tplc="0410001B" w:tentative="1">
      <w:start w:val="1"/>
      <w:numFmt w:val="lowerRoman"/>
      <w:lvlText w:val="%6."/>
      <w:lvlJc w:val="right"/>
      <w:pPr>
        <w:tabs>
          <w:tab w:val="num" w:pos="4490"/>
        </w:tabs>
        <w:ind w:left="4490" w:hanging="180"/>
      </w:pPr>
    </w:lvl>
    <w:lvl w:ilvl="6" w:tplc="0410000F" w:tentative="1">
      <w:start w:val="1"/>
      <w:numFmt w:val="decimal"/>
      <w:lvlText w:val="%7."/>
      <w:lvlJc w:val="left"/>
      <w:pPr>
        <w:tabs>
          <w:tab w:val="num" w:pos="5210"/>
        </w:tabs>
        <w:ind w:left="5210" w:hanging="360"/>
      </w:pPr>
    </w:lvl>
    <w:lvl w:ilvl="7" w:tplc="04100019" w:tentative="1">
      <w:start w:val="1"/>
      <w:numFmt w:val="lowerLetter"/>
      <w:lvlText w:val="%8."/>
      <w:lvlJc w:val="left"/>
      <w:pPr>
        <w:tabs>
          <w:tab w:val="num" w:pos="5930"/>
        </w:tabs>
        <w:ind w:left="5930" w:hanging="360"/>
      </w:pPr>
    </w:lvl>
    <w:lvl w:ilvl="8" w:tplc="0410001B" w:tentative="1">
      <w:start w:val="1"/>
      <w:numFmt w:val="lowerRoman"/>
      <w:lvlText w:val="%9."/>
      <w:lvlJc w:val="right"/>
      <w:pPr>
        <w:tabs>
          <w:tab w:val="num" w:pos="6650"/>
        </w:tabs>
        <w:ind w:left="6650" w:hanging="180"/>
      </w:pPr>
    </w:lvl>
  </w:abstractNum>
  <w:abstractNum w:abstractNumId="6">
    <w:nsid w:val="14AF21CB"/>
    <w:multiLevelType w:val="hybridMultilevel"/>
    <w:tmpl w:val="563E22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5324E1"/>
    <w:multiLevelType w:val="hybridMultilevel"/>
    <w:tmpl w:val="E72AF0E6"/>
    <w:lvl w:ilvl="0" w:tplc="2772A89E">
      <w:start w:val="1"/>
      <w:numFmt w:val="decimal"/>
      <w:pStyle w:val="Titolo30"/>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20BD2CE5"/>
    <w:multiLevelType w:val="multilevel"/>
    <w:tmpl w:val="01F8D9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26541C06"/>
    <w:multiLevelType w:val="multilevel"/>
    <w:tmpl w:val="71809F2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29C526F5"/>
    <w:multiLevelType w:val="multilevel"/>
    <w:tmpl w:val="2C5C12B0"/>
    <w:lvl w:ilvl="0">
      <w:start w:val="1"/>
      <w:numFmt w:val="decimal"/>
      <w:lvlText w:val="%1."/>
      <w:lvlJc w:val="left"/>
      <w:pPr>
        <w:tabs>
          <w:tab w:val="num" w:pos="890"/>
        </w:tabs>
        <w:ind w:left="89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11">
    <w:nsid w:val="2BF173B9"/>
    <w:multiLevelType w:val="multilevel"/>
    <w:tmpl w:val="262E3948"/>
    <w:lvl w:ilvl="0">
      <w:start w:val="1"/>
      <w:numFmt w:val="decimal"/>
      <w:lvlText w:val="%1."/>
      <w:legacy w:legacy="1" w:legacySpace="0" w:legacyIndent="432"/>
      <w:lvlJc w:val="left"/>
      <w:pPr>
        <w:ind w:left="432" w:hanging="432"/>
      </w:pPr>
    </w:lvl>
    <w:lvl w:ilvl="1">
      <w:start w:val="1"/>
      <w:numFmt w:val="decimal"/>
      <w:lvlText w:val="%1.%2."/>
      <w:legacy w:legacy="1" w:legacySpace="0" w:legacyIndent="576"/>
      <w:lvlJc w:val="left"/>
      <w:pPr>
        <w:ind w:left="1286" w:hanging="576"/>
      </w:pPr>
    </w:lvl>
    <w:lvl w:ilvl="2">
      <w:start w:val="1"/>
      <w:numFmt w:val="decimal"/>
      <w:lvlText w:val="%1.%2.%3."/>
      <w:legacy w:legacy="1" w:legacySpace="0" w:legacyIndent="576"/>
      <w:lvlJc w:val="left"/>
      <w:pPr>
        <w:ind w:left="568" w:hanging="576"/>
      </w:pPr>
    </w:lvl>
    <w:lvl w:ilvl="3">
      <w:start w:val="1"/>
      <w:numFmt w:val="decimal"/>
      <w:lvlText w:val="%1.%2.%3.%4."/>
      <w:legacy w:legacy="1" w:legacySpace="0" w:legacyIndent="576"/>
      <w:lvlJc w:val="left"/>
      <w:pPr>
        <w:ind w:left="1145" w:hanging="576"/>
      </w:pPr>
    </w:lvl>
    <w:lvl w:ilvl="4">
      <w:start w:val="1"/>
      <w:numFmt w:val="decimal"/>
      <w:lvlText w:val="%1.%2.%3.%4.%5."/>
      <w:legacy w:legacy="1" w:legacySpace="0" w:legacyIndent="708"/>
      <w:lvlJc w:val="left"/>
      <w:pPr>
        <w:ind w:left="2868" w:hanging="708"/>
      </w:pPr>
    </w:lvl>
    <w:lvl w:ilvl="5">
      <w:start w:val="1"/>
      <w:numFmt w:val="decimal"/>
      <w:lvlText w:val="%1.%2.%3.%4.%5.%6."/>
      <w:legacy w:legacy="1" w:legacySpace="0" w:legacyIndent="708"/>
      <w:lvlJc w:val="left"/>
      <w:pPr>
        <w:ind w:left="3576" w:hanging="708"/>
      </w:pPr>
    </w:lvl>
    <w:lvl w:ilvl="6">
      <w:start w:val="1"/>
      <w:numFmt w:val="decimal"/>
      <w:lvlText w:val="%1.%2.%3.%4.%5.%6.%7."/>
      <w:legacy w:legacy="1" w:legacySpace="0" w:legacyIndent="708"/>
      <w:lvlJc w:val="left"/>
      <w:pPr>
        <w:ind w:left="4284" w:hanging="708"/>
      </w:pPr>
    </w:lvl>
    <w:lvl w:ilvl="7">
      <w:start w:val="1"/>
      <w:numFmt w:val="decimal"/>
      <w:lvlText w:val="%1.%2.%3.%4.%5.%6.%7.%8."/>
      <w:legacy w:legacy="1" w:legacySpace="0" w:legacyIndent="708"/>
      <w:lvlJc w:val="left"/>
      <w:pPr>
        <w:ind w:left="4992" w:hanging="708"/>
      </w:pPr>
    </w:lvl>
    <w:lvl w:ilvl="8">
      <w:start w:val="1"/>
      <w:numFmt w:val="decimal"/>
      <w:lvlText w:val="%1.%2.%3.%4.%5.%6.%7.%8.%9."/>
      <w:legacy w:legacy="1" w:legacySpace="0" w:legacyIndent="708"/>
      <w:lvlJc w:val="left"/>
      <w:pPr>
        <w:ind w:left="5700" w:hanging="708"/>
      </w:pPr>
    </w:lvl>
  </w:abstractNum>
  <w:abstractNum w:abstractNumId="12">
    <w:nsid w:val="2F2E3A74"/>
    <w:multiLevelType w:val="multilevel"/>
    <w:tmpl w:val="AD566CC6"/>
    <w:lvl w:ilvl="0">
      <w:start w:val="1"/>
      <w:numFmt w:val="bullet"/>
      <w:lvlText w:val=""/>
      <w:lvlJc w:val="left"/>
      <w:pPr>
        <w:tabs>
          <w:tab w:val="num" w:pos="648"/>
        </w:tabs>
        <w:ind w:left="648" w:hanging="360"/>
      </w:pPr>
      <w:rPr>
        <w:rFonts w:ascii="Symbol" w:hAnsi="Symbol" w:hint="default"/>
      </w:rPr>
    </w:lvl>
    <w:lvl w:ilvl="1">
      <w:start w:val="1"/>
      <w:numFmt w:val="decimal"/>
      <w:lvlText w:val="%1.%2."/>
      <w:legacy w:legacy="1" w:legacySpace="0" w:legacyIndent="576"/>
      <w:lvlJc w:val="left"/>
      <w:pPr>
        <w:ind w:left="864" w:hanging="576"/>
      </w:pPr>
    </w:lvl>
    <w:lvl w:ilvl="2">
      <w:start w:val="1"/>
      <w:numFmt w:val="lowerLetter"/>
      <w:lvlText w:val="%3)"/>
      <w:lvlJc w:val="left"/>
      <w:pPr>
        <w:tabs>
          <w:tab w:val="num" w:pos="648"/>
        </w:tabs>
        <w:ind w:left="648" w:hanging="360"/>
      </w:pPr>
    </w:lvl>
    <w:lvl w:ilvl="3">
      <w:start w:val="1"/>
      <w:numFmt w:val="decimal"/>
      <w:lvlText w:val="%1.%2.%3.%4."/>
      <w:legacy w:legacy="1" w:legacySpace="0" w:legacyIndent="576"/>
      <w:lvlJc w:val="left"/>
      <w:pPr>
        <w:ind w:left="2448" w:hanging="576"/>
      </w:pPr>
    </w:lvl>
    <w:lvl w:ilvl="4">
      <w:start w:val="1"/>
      <w:numFmt w:val="decimal"/>
      <w:lvlText w:val="%1.%2.%3.%4.%5."/>
      <w:legacy w:legacy="1" w:legacySpace="0" w:legacyIndent="708"/>
      <w:lvlJc w:val="left"/>
      <w:pPr>
        <w:ind w:left="3156" w:hanging="708"/>
      </w:pPr>
    </w:lvl>
    <w:lvl w:ilvl="5">
      <w:start w:val="1"/>
      <w:numFmt w:val="decimal"/>
      <w:lvlText w:val="%1.%2.%3.%4.%5.%6."/>
      <w:legacy w:legacy="1" w:legacySpace="0" w:legacyIndent="708"/>
      <w:lvlJc w:val="left"/>
      <w:pPr>
        <w:ind w:left="3864" w:hanging="708"/>
      </w:pPr>
    </w:lvl>
    <w:lvl w:ilvl="6">
      <w:start w:val="1"/>
      <w:numFmt w:val="decimal"/>
      <w:lvlText w:val="%1.%2.%3.%4.%5.%6.%7."/>
      <w:legacy w:legacy="1" w:legacySpace="0" w:legacyIndent="708"/>
      <w:lvlJc w:val="left"/>
      <w:pPr>
        <w:ind w:left="4572" w:hanging="708"/>
      </w:pPr>
    </w:lvl>
    <w:lvl w:ilvl="7">
      <w:start w:val="1"/>
      <w:numFmt w:val="decimal"/>
      <w:lvlText w:val="%1.%2.%3.%4.%5.%6.%7.%8."/>
      <w:legacy w:legacy="1" w:legacySpace="0" w:legacyIndent="708"/>
      <w:lvlJc w:val="left"/>
      <w:pPr>
        <w:ind w:left="5280" w:hanging="708"/>
      </w:pPr>
    </w:lvl>
    <w:lvl w:ilvl="8">
      <w:start w:val="1"/>
      <w:numFmt w:val="decimal"/>
      <w:lvlText w:val="%1.%2.%3.%4.%5.%6.%7.%8.%9."/>
      <w:legacy w:legacy="1" w:legacySpace="0" w:legacyIndent="708"/>
      <w:lvlJc w:val="left"/>
      <w:pPr>
        <w:ind w:left="5988" w:hanging="708"/>
      </w:pPr>
    </w:lvl>
  </w:abstractNum>
  <w:abstractNum w:abstractNumId="13">
    <w:nsid w:val="34525C52"/>
    <w:multiLevelType w:val="multilevel"/>
    <w:tmpl w:val="10D0375C"/>
    <w:lvl w:ilvl="0">
      <w:start w:val="1"/>
      <w:numFmt w:val="bullet"/>
      <w:lvlText w:val=""/>
      <w:lvlJc w:val="left"/>
      <w:pPr>
        <w:tabs>
          <w:tab w:val="num" w:pos="648"/>
        </w:tabs>
        <w:ind w:left="648" w:hanging="360"/>
      </w:pPr>
      <w:rPr>
        <w:rFonts w:ascii="Symbol" w:hAnsi="Symbol" w:hint="default"/>
        <w:sz w:val="20"/>
      </w:rPr>
    </w:lvl>
    <w:lvl w:ilvl="1">
      <w:start w:val="1"/>
      <w:numFmt w:val="bullet"/>
      <w:lvlText w:val=""/>
      <w:lvlJc w:val="left"/>
      <w:pPr>
        <w:tabs>
          <w:tab w:val="num" w:pos="1368"/>
        </w:tabs>
        <w:ind w:left="1368" w:hanging="360"/>
      </w:pPr>
      <w:rPr>
        <w:rFonts w:ascii="Symbol" w:hAnsi="Symbol" w:hint="default"/>
      </w:rPr>
    </w:lvl>
    <w:lvl w:ilvl="2">
      <w:start w:val="1"/>
      <w:numFmt w:val="decimal"/>
      <w:lvlText w:val="%3."/>
      <w:lvlJc w:val="left"/>
      <w:pPr>
        <w:tabs>
          <w:tab w:val="num" w:pos="2088"/>
        </w:tabs>
        <w:ind w:left="2088" w:hanging="360"/>
      </w:pPr>
    </w:lvl>
    <w:lvl w:ilvl="3">
      <w:start w:val="1"/>
      <w:numFmt w:val="decimal"/>
      <w:lvlText w:val="%4."/>
      <w:lvlJc w:val="left"/>
      <w:pPr>
        <w:tabs>
          <w:tab w:val="num" w:pos="2808"/>
        </w:tabs>
        <w:ind w:left="2808" w:hanging="360"/>
      </w:pPr>
    </w:lvl>
    <w:lvl w:ilvl="4">
      <w:start w:val="1"/>
      <w:numFmt w:val="decimal"/>
      <w:lvlText w:val="%5."/>
      <w:lvlJc w:val="left"/>
      <w:pPr>
        <w:tabs>
          <w:tab w:val="num" w:pos="3528"/>
        </w:tabs>
        <w:ind w:left="3528" w:hanging="360"/>
      </w:pPr>
    </w:lvl>
    <w:lvl w:ilvl="5">
      <w:start w:val="1"/>
      <w:numFmt w:val="decimal"/>
      <w:lvlText w:val="%6."/>
      <w:lvlJc w:val="left"/>
      <w:pPr>
        <w:tabs>
          <w:tab w:val="num" w:pos="4248"/>
        </w:tabs>
        <w:ind w:left="4248" w:hanging="360"/>
      </w:pPr>
    </w:lvl>
    <w:lvl w:ilvl="6">
      <w:start w:val="1"/>
      <w:numFmt w:val="decimal"/>
      <w:lvlText w:val="%7."/>
      <w:lvlJc w:val="left"/>
      <w:pPr>
        <w:tabs>
          <w:tab w:val="num" w:pos="4968"/>
        </w:tabs>
        <w:ind w:left="4968" w:hanging="360"/>
      </w:pPr>
    </w:lvl>
    <w:lvl w:ilvl="7">
      <w:start w:val="1"/>
      <w:numFmt w:val="decimal"/>
      <w:lvlText w:val="%8."/>
      <w:lvlJc w:val="left"/>
      <w:pPr>
        <w:tabs>
          <w:tab w:val="num" w:pos="5688"/>
        </w:tabs>
        <w:ind w:left="5688" w:hanging="360"/>
      </w:pPr>
    </w:lvl>
    <w:lvl w:ilvl="8">
      <w:start w:val="1"/>
      <w:numFmt w:val="decimal"/>
      <w:lvlText w:val="%9."/>
      <w:lvlJc w:val="left"/>
      <w:pPr>
        <w:tabs>
          <w:tab w:val="num" w:pos="6408"/>
        </w:tabs>
        <w:ind w:left="6408" w:hanging="360"/>
      </w:pPr>
    </w:lvl>
  </w:abstractNum>
  <w:abstractNum w:abstractNumId="14">
    <w:nsid w:val="392613C1"/>
    <w:multiLevelType w:val="hybridMultilevel"/>
    <w:tmpl w:val="7C08CCD4"/>
    <w:lvl w:ilvl="0" w:tplc="04100017">
      <w:start w:val="1"/>
      <w:numFmt w:val="lowerLetter"/>
      <w:lvlText w:val="%1)"/>
      <w:lvlJc w:val="left"/>
      <w:pPr>
        <w:tabs>
          <w:tab w:val="num" w:pos="890"/>
        </w:tabs>
        <w:ind w:left="890" w:hanging="360"/>
      </w:pPr>
      <w:rPr>
        <w:rFonts w:hint="default"/>
      </w:rPr>
    </w:lvl>
    <w:lvl w:ilvl="1" w:tplc="04100003" w:tentative="1">
      <w:start w:val="1"/>
      <w:numFmt w:val="bullet"/>
      <w:lvlText w:val="o"/>
      <w:lvlJc w:val="left"/>
      <w:pPr>
        <w:tabs>
          <w:tab w:val="num" w:pos="1610"/>
        </w:tabs>
        <w:ind w:left="1610" w:hanging="360"/>
      </w:pPr>
      <w:rPr>
        <w:rFonts w:ascii="Courier New" w:hAnsi="Courier New" w:cs="Courier New" w:hint="default"/>
      </w:rPr>
    </w:lvl>
    <w:lvl w:ilvl="2" w:tplc="04100005" w:tentative="1">
      <w:start w:val="1"/>
      <w:numFmt w:val="bullet"/>
      <w:lvlText w:val=""/>
      <w:lvlJc w:val="left"/>
      <w:pPr>
        <w:tabs>
          <w:tab w:val="num" w:pos="2330"/>
        </w:tabs>
        <w:ind w:left="2330" w:hanging="360"/>
      </w:pPr>
      <w:rPr>
        <w:rFonts w:ascii="Wingdings" w:hAnsi="Wingdings" w:hint="default"/>
      </w:rPr>
    </w:lvl>
    <w:lvl w:ilvl="3" w:tplc="04100001" w:tentative="1">
      <w:start w:val="1"/>
      <w:numFmt w:val="bullet"/>
      <w:lvlText w:val=""/>
      <w:lvlJc w:val="left"/>
      <w:pPr>
        <w:tabs>
          <w:tab w:val="num" w:pos="3050"/>
        </w:tabs>
        <w:ind w:left="3050" w:hanging="360"/>
      </w:pPr>
      <w:rPr>
        <w:rFonts w:ascii="Symbol" w:hAnsi="Symbol" w:hint="default"/>
      </w:rPr>
    </w:lvl>
    <w:lvl w:ilvl="4" w:tplc="04100003" w:tentative="1">
      <w:start w:val="1"/>
      <w:numFmt w:val="bullet"/>
      <w:lvlText w:val="o"/>
      <w:lvlJc w:val="left"/>
      <w:pPr>
        <w:tabs>
          <w:tab w:val="num" w:pos="3770"/>
        </w:tabs>
        <w:ind w:left="3770" w:hanging="360"/>
      </w:pPr>
      <w:rPr>
        <w:rFonts w:ascii="Courier New" w:hAnsi="Courier New" w:cs="Courier New" w:hint="default"/>
      </w:rPr>
    </w:lvl>
    <w:lvl w:ilvl="5" w:tplc="04100005" w:tentative="1">
      <w:start w:val="1"/>
      <w:numFmt w:val="bullet"/>
      <w:lvlText w:val=""/>
      <w:lvlJc w:val="left"/>
      <w:pPr>
        <w:tabs>
          <w:tab w:val="num" w:pos="4490"/>
        </w:tabs>
        <w:ind w:left="4490" w:hanging="360"/>
      </w:pPr>
      <w:rPr>
        <w:rFonts w:ascii="Wingdings" w:hAnsi="Wingdings" w:hint="default"/>
      </w:rPr>
    </w:lvl>
    <w:lvl w:ilvl="6" w:tplc="04100001" w:tentative="1">
      <w:start w:val="1"/>
      <w:numFmt w:val="bullet"/>
      <w:lvlText w:val=""/>
      <w:lvlJc w:val="left"/>
      <w:pPr>
        <w:tabs>
          <w:tab w:val="num" w:pos="5210"/>
        </w:tabs>
        <w:ind w:left="5210" w:hanging="360"/>
      </w:pPr>
      <w:rPr>
        <w:rFonts w:ascii="Symbol" w:hAnsi="Symbol" w:hint="default"/>
      </w:rPr>
    </w:lvl>
    <w:lvl w:ilvl="7" w:tplc="04100003" w:tentative="1">
      <w:start w:val="1"/>
      <w:numFmt w:val="bullet"/>
      <w:lvlText w:val="o"/>
      <w:lvlJc w:val="left"/>
      <w:pPr>
        <w:tabs>
          <w:tab w:val="num" w:pos="5930"/>
        </w:tabs>
        <w:ind w:left="5930" w:hanging="360"/>
      </w:pPr>
      <w:rPr>
        <w:rFonts w:ascii="Courier New" w:hAnsi="Courier New" w:cs="Courier New" w:hint="default"/>
      </w:rPr>
    </w:lvl>
    <w:lvl w:ilvl="8" w:tplc="04100005" w:tentative="1">
      <w:start w:val="1"/>
      <w:numFmt w:val="bullet"/>
      <w:lvlText w:val=""/>
      <w:lvlJc w:val="left"/>
      <w:pPr>
        <w:tabs>
          <w:tab w:val="num" w:pos="6650"/>
        </w:tabs>
        <w:ind w:left="6650" w:hanging="360"/>
      </w:pPr>
      <w:rPr>
        <w:rFonts w:ascii="Wingdings" w:hAnsi="Wingdings" w:hint="default"/>
      </w:rPr>
    </w:lvl>
  </w:abstractNum>
  <w:abstractNum w:abstractNumId="15">
    <w:nsid w:val="3DEE02C4"/>
    <w:multiLevelType w:val="hybridMultilevel"/>
    <w:tmpl w:val="5050937C"/>
    <w:lvl w:ilvl="0" w:tplc="04100001">
      <w:start w:val="1"/>
      <w:numFmt w:val="bullet"/>
      <w:lvlText w:val=""/>
      <w:lvlJc w:val="left"/>
      <w:pPr>
        <w:tabs>
          <w:tab w:val="num" w:pos="360"/>
        </w:tabs>
        <w:ind w:left="360" w:hanging="360"/>
      </w:pPr>
      <w:rPr>
        <w:rFonts w:ascii="Symbol" w:hAnsi="Symbol" w:hint="default"/>
      </w:rPr>
    </w:lvl>
    <w:lvl w:ilvl="1" w:tplc="0410000F">
      <w:start w:val="1"/>
      <w:numFmt w:val="decimal"/>
      <w:lvlText w:val="%2."/>
      <w:lvlJc w:val="left"/>
      <w:pPr>
        <w:tabs>
          <w:tab w:val="num" w:pos="1080"/>
        </w:tabs>
        <w:ind w:left="1080" w:hanging="360"/>
      </w:p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4562061D"/>
    <w:multiLevelType w:val="hybridMultilevel"/>
    <w:tmpl w:val="E1D07DAA"/>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nsid w:val="48AF1692"/>
    <w:multiLevelType w:val="hybridMultilevel"/>
    <w:tmpl w:val="01F8D95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4C12196A"/>
    <w:multiLevelType w:val="hybridMultilevel"/>
    <w:tmpl w:val="6BE255CC"/>
    <w:lvl w:ilvl="0" w:tplc="FFFFFFFF">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D36691A"/>
    <w:multiLevelType w:val="multilevel"/>
    <w:tmpl w:val="262E3948"/>
    <w:lvl w:ilvl="0">
      <w:start w:val="1"/>
      <w:numFmt w:val="decimal"/>
      <w:lvlText w:val="%1."/>
      <w:legacy w:legacy="1" w:legacySpace="0" w:legacyIndent="432"/>
      <w:lvlJc w:val="left"/>
      <w:pPr>
        <w:ind w:left="432" w:hanging="432"/>
      </w:pPr>
    </w:lvl>
    <w:lvl w:ilvl="1">
      <w:start w:val="1"/>
      <w:numFmt w:val="decimal"/>
      <w:lvlText w:val="%1.%2."/>
      <w:legacy w:legacy="1" w:legacySpace="0" w:legacyIndent="576"/>
      <w:lvlJc w:val="left"/>
      <w:pPr>
        <w:ind w:left="576" w:hanging="576"/>
      </w:pPr>
    </w:lvl>
    <w:lvl w:ilvl="2">
      <w:start w:val="1"/>
      <w:numFmt w:val="decimal"/>
      <w:lvlText w:val="%1.%2.%3."/>
      <w:legacy w:legacy="1" w:legacySpace="0" w:legacyIndent="576"/>
      <w:lvlJc w:val="left"/>
      <w:pPr>
        <w:ind w:left="568" w:hanging="576"/>
      </w:pPr>
    </w:lvl>
    <w:lvl w:ilvl="3">
      <w:start w:val="1"/>
      <w:numFmt w:val="decimal"/>
      <w:lvlText w:val="%1.%2.%3.%4."/>
      <w:legacy w:legacy="1" w:legacySpace="0" w:legacyIndent="576"/>
      <w:lvlJc w:val="left"/>
      <w:pPr>
        <w:ind w:left="1145" w:hanging="576"/>
      </w:pPr>
    </w:lvl>
    <w:lvl w:ilvl="4">
      <w:start w:val="1"/>
      <w:numFmt w:val="decimal"/>
      <w:lvlText w:val="%1.%2.%3.%4.%5."/>
      <w:legacy w:legacy="1" w:legacySpace="0" w:legacyIndent="708"/>
      <w:lvlJc w:val="left"/>
      <w:pPr>
        <w:ind w:left="2868" w:hanging="708"/>
      </w:pPr>
    </w:lvl>
    <w:lvl w:ilvl="5">
      <w:start w:val="1"/>
      <w:numFmt w:val="decimal"/>
      <w:lvlText w:val="%1.%2.%3.%4.%5.%6."/>
      <w:legacy w:legacy="1" w:legacySpace="0" w:legacyIndent="708"/>
      <w:lvlJc w:val="left"/>
      <w:pPr>
        <w:ind w:left="3576" w:hanging="708"/>
      </w:pPr>
    </w:lvl>
    <w:lvl w:ilvl="6">
      <w:start w:val="1"/>
      <w:numFmt w:val="decimal"/>
      <w:lvlText w:val="%1.%2.%3.%4.%5.%6.%7."/>
      <w:legacy w:legacy="1" w:legacySpace="0" w:legacyIndent="708"/>
      <w:lvlJc w:val="left"/>
      <w:pPr>
        <w:ind w:left="4284" w:hanging="708"/>
      </w:pPr>
    </w:lvl>
    <w:lvl w:ilvl="7">
      <w:start w:val="1"/>
      <w:numFmt w:val="decimal"/>
      <w:lvlText w:val="%1.%2.%3.%4.%5.%6.%7.%8."/>
      <w:legacy w:legacy="1" w:legacySpace="0" w:legacyIndent="708"/>
      <w:lvlJc w:val="left"/>
      <w:pPr>
        <w:ind w:left="4992" w:hanging="708"/>
      </w:pPr>
    </w:lvl>
    <w:lvl w:ilvl="8">
      <w:start w:val="1"/>
      <w:numFmt w:val="decimal"/>
      <w:lvlText w:val="%1.%2.%3.%4.%5.%6.%7.%8.%9."/>
      <w:legacy w:legacy="1" w:legacySpace="0" w:legacyIndent="708"/>
      <w:lvlJc w:val="left"/>
      <w:pPr>
        <w:ind w:left="5700" w:hanging="708"/>
      </w:pPr>
    </w:lvl>
  </w:abstractNum>
  <w:abstractNum w:abstractNumId="20">
    <w:nsid w:val="4DAB6DF9"/>
    <w:multiLevelType w:val="hybridMultilevel"/>
    <w:tmpl w:val="7138D4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4E5A06FE"/>
    <w:multiLevelType w:val="hybridMultilevel"/>
    <w:tmpl w:val="C74C54CA"/>
    <w:lvl w:ilvl="0" w:tplc="FFFFFFFF">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19764892">
      <w:start w:val="14"/>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0191333"/>
    <w:multiLevelType w:val="hybridMultilevel"/>
    <w:tmpl w:val="68FAC92A"/>
    <w:lvl w:ilvl="0" w:tplc="04100001">
      <w:start w:val="1"/>
      <w:numFmt w:val="bullet"/>
      <w:lvlText w:val=""/>
      <w:lvlJc w:val="left"/>
      <w:pPr>
        <w:tabs>
          <w:tab w:val="num" w:pos="890"/>
        </w:tabs>
        <w:ind w:left="890" w:hanging="360"/>
      </w:pPr>
      <w:rPr>
        <w:rFonts w:ascii="Symbol" w:hAnsi="Symbol" w:hint="default"/>
      </w:rPr>
    </w:lvl>
    <w:lvl w:ilvl="1" w:tplc="04100003" w:tentative="1">
      <w:start w:val="1"/>
      <w:numFmt w:val="bullet"/>
      <w:lvlText w:val="o"/>
      <w:lvlJc w:val="left"/>
      <w:pPr>
        <w:tabs>
          <w:tab w:val="num" w:pos="1610"/>
        </w:tabs>
        <w:ind w:left="1610" w:hanging="360"/>
      </w:pPr>
      <w:rPr>
        <w:rFonts w:ascii="Courier New" w:hAnsi="Courier New" w:cs="Courier New" w:hint="default"/>
      </w:rPr>
    </w:lvl>
    <w:lvl w:ilvl="2" w:tplc="04100005" w:tentative="1">
      <w:start w:val="1"/>
      <w:numFmt w:val="bullet"/>
      <w:lvlText w:val=""/>
      <w:lvlJc w:val="left"/>
      <w:pPr>
        <w:tabs>
          <w:tab w:val="num" w:pos="2330"/>
        </w:tabs>
        <w:ind w:left="2330" w:hanging="360"/>
      </w:pPr>
      <w:rPr>
        <w:rFonts w:ascii="Wingdings" w:hAnsi="Wingdings" w:hint="default"/>
      </w:rPr>
    </w:lvl>
    <w:lvl w:ilvl="3" w:tplc="04100001" w:tentative="1">
      <w:start w:val="1"/>
      <w:numFmt w:val="bullet"/>
      <w:lvlText w:val=""/>
      <w:lvlJc w:val="left"/>
      <w:pPr>
        <w:tabs>
          <w:tab w:val="num" w:pos="3050"/>
        </w:tabs>
        <w:ind w:left="3050" w:hanging="360"/>
      </w:pPr>
      <w:rPr>
        <w:rFonts w:ascii="Symbol" w:hAnsi="Symbol" w:hint="default"/>
      </w:rPr>
    </w:lvl>
    <w:lvl w:ilvl="4" w:tplc="04100003" w:tentative="1">
      <w:start w:val="1"/>
      <w:numFmt w:val="bullet"/>
      <w:lvlText w:val="o"/>
      <w:lvlJc w:val="left"/>
      <w:pPr>
        <w:tabs>
          <w:tab w:val="num" w:pos="3770"/>
        </w:tabs>
        <w:ind w:left="3770" w:hanging="360"/>
      </w:pPr>
      <w:rPr>
        <w:rFonts w:ascii="Courier New" w:hAnsi="Courier New" w:cs="Courier New" w:hint="default"/>
      </w:rPr>
    </w:lvl>
    <w:lvl w:ilvl="5" w:tplc="04100005" w:tentative="1">
      <w:start w:val="1"/>
      <w:numFmt w:val="bullet"/>
      <w:lvlText w:val=""/>
      <w:lvlJc w:val="left"/>
      <w:pPr>
        <w:tabs>
          <w:tab w:val="num" w:pos="4490"/>
        </w:tabs>
        <w:ind w:left="4490" w:hanging="360"/>
      </w:pPr>
      <w:rPr>
        <w:rFonts w:ascii="Wingdings" w:hAnsi="Wingdings" w:hint="default"/>
      </w:rPr>
    </w:lvl>
    <w:lvl w:ilvl="6" w:tplc="04100001" w:tentative="1">
      <w:start w:val="1"/>
      <w:numFmt w:val="bullet"/>
      <w:lvlText w:val=""/>
      <w:lvlJc w:val="left"/>
      <w:pPr>
        <w:tabs>
          <w:tab w:val="num" w:pos="5210"/>
        </w:tabs>
        <w:ind w:left="5210" w:hanging="360"/>
      </w:pPr>
      <w:rPr>
        <w:rFonts w:ascii="Symbol" w:hAnsi="Symbol" w:hint="default"/>
      </w:rPr>
    </w:lvl>
    <w:lvl w:ilvl="7" w:tplc="04100003" w:tentative="1">
      <w:start w:val="1"/>
      <w:numFmt w:val="bullet"/>
      <w:lvlText w:val="o"/>
      <w:lvlJc w:val="left"/>
      <w:pPr>
        <w:tabs>
          <w:tab w:val="num" w:pos="5930"/>
        </w:tabs>
        <w:ind w:left="5930" w:hanging="360"/>
      </w:pPr>
      <w:rPr>
        <w:rFonts w:ascii="Courier New" w:hAnsi="Courier New" w:cs="Courier New" w:hint="default"/>
      </w:rPr>
    </w:lvl>
    <w:lvl w:ilvl="8" w:tplc="04100005" w:tentative="1">
      <w:start w:val="1"/>
      <w:numFmt w:val="bullet"/>
      <w:lvlText w:val=""/>
      <w:lvlJc w:val="left"/>
      <w:pPr>
        <w:tabs>
          <w:tab w:val="num" w:pos="6650"/>
        </w:tabs>
        <w:ind w:left="6650" w:hanging="360"/>
      </w:pPr>
      <w:rPr>
        <w:rFonts w:ascii="Wingdings" w:hAnsi="Wingdings" w:hint="default"/>
      </w:rPr>
    </w:lvl>
  </w:abstractNum>
  <w:abstractNum w:abstractNumId="23">
    <w:nsid w:val="550E40E7"/>
    <w:multiLevelType w:val="hybridMultilevel"/>
    <w:tmpl w:val="4B685B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0863D9F"/>
    <w:multiLevelType w:val="hybridMultilevel"/>
    <w:tmpl w:val="01B27956"/>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5">
    <w:nsid w:val="6C280079"/>
    <w:multiLevelType w:val="multilevel"/>
    <w:tmpl w:val="C4CEBC2A"/>
    <w:lvl w:ilvl="0">
      <w:start w:val="1"/>
      <w:numFmt w:val="decimal"/>
      <w:lvlText w:val="%1."/>
      <w:legacy w:legacy="1" w:legacySpace="0" w:legacyIndent="432"/>
      <w:lvlJc w:val="left"/>
      <w:pPr>
        <w:ind w:left="432" w:hanging="432"/>
      </w:pPr>
    </w:lvl>
    <w:lvl w:ilvl="1">
      <w:start w:val="1"/>
      <w:numFmt w:val="decimal"/>
      <w:lvlText w:val="%1.%2."/>
      <w:legacy w:legacy="1" w:legacySpace="0" w:legacyIndent="576"/>
      <w:lvlJc w:val="left"/>
      <w:pPr>
        <w:ind w:left="576" w:hanging="576"/>
      </w:pPr>
    </w:lvl>
    <w:lvl w:ilvl="2">
      <w:start w:val="1"/>
      <w:numFmt w:val="bullet"/>
      <w:lvlText w:val=""/>
      <w:lvlJc w:val="left"/>
      <w:pPr>
        <w:tabs>
          <w:tab w:val="num" w:pos="352"/>
        </w:tabs>
        <w:ind w:left="352" w:hanging="360"/>
      </w:pPr>
      <w:rPr>
        <w:rFonts w:ascii="Symbol" w:hAnsi="Symbol" w:hint="default"/>
      </w:rPr>
    </w:lvl>
    <w:lvl w:ilvl="3">
      <w:start w:val="1"/>
      <w:numFmt w:val="decimal"/>
      <w:lvlText w:val="%1.%2.%3.%4."/>
      <w:legacy w:legacy="1" w:legacySpace="0" w:legacyIndent="576"/>
      <w:lvlJc w:val="left"/>
      <w:pPr>
        <w:ind w:left="1145" w:hanging="576"/>
      </w:pPr>
    </w:lvl>
    <w:lvl w:ilvl="4">
      <w:start w:val="1"/>
      <w:numFmt w:val="decimal"/>
      <w:lvlText w:val="%1.%2.%3.%4.%5."/>
      <w:legacy w:legacy="1" w:legacySpace="0" w:legacyIndent="708"/>
      <w:lvlJc w:val="left"/>
      <w:pPr>
        <w:ind w:left="2868" w:hanging="708"/>
      </w:pPr>
    </w:lvl>
    <w:lvl w:ilvl="5">
      <w:start w:val="1"/>
      <w:numFmt w:val="decimal"/>
      <w:lvlText w:val="%1.%2.%3.%4.%5.%6."/>
      <w:legacy w:legacy="1" w:legacySpace="0" w:legacyIndent="708"/>
      <w:lvlJc w:val="left"/>
      <w:pPr>
        <w:ind w:left="3576" w:hanging="708"/>
      </w:pPr>
    </w:lvl>
    <w:lvl w:ilvl="6">
      <w:start w:val="1"/>
      <w:numFmt w:val="decimal"/>
      <w:lvlText w:val="%1.%2.%3.%4.%5.%6.%7."/>
      <w:legacy w:legacy="1" w:legacySpace="0" w:legacyIndent="708"/>
      <w:lvlJc w:val="left"/>
      <w:pPr>
        <w:ind w:left="4284" w:hanging="708"/>
      </w:pPr>
    </w:lvl>
    <w:lvl w:ilvl="7">
      <w:start w:val="1"/>
      <w:numFmt w:val="decimal"/>
      <w:lvlText w:val="%1.%2.%3.%4.%5.%6.%7.%8."/>
      <w:legacy w:legacy="1" w:legacySpace="0" w:legacyIndent="708"/>
      <w:lvlJc w:val="left"/>
      <w:pPr>
        <w:ind w:left="4992" w:hanging="708"/>
      </w:pPr>
    </w:lvl>
    <w:lvl w:ilvl="8">
      <w:start w:val="1"/>
      <w:numFmt w:val="decimal"/>
      <w:lvlText w:val="%1.%2.%3.%4.%5.%6.%7.%8.%9."/>
      <w:legacy w:legacy="1" w:legacySpace="0" w:legacyIndent="708"/>
      <w:lvlJc w:val="left"/>
      <w:pPr>
        <w:ind w:left="5700" w:hanging="708"/>
      </w:pPr>
    </w:lvl>
  </w:abstractNum>
  <w:abstractNum w:abstractNumId="26">
    <w:nsid w:val="6D773EE2"/>
    <w:multiLevelType w:val="multilevel"/>
    <w:tmpl w:val="EB2EE776"/>
    <w:lvl w:ilvl="0">
      <w:start w:val="1"/>
      <w:numFmt w:val="decimal"/>
      <w:pStyle w:val="Titolo1"/>
      <w:lvlText w:val="%1."/>
      <w:lvlJc w:val="left"/>
      <w:pPr>
        <w:ind w:left="360" w:hanging="360"/>
      </w:pPr>
      <w:rPr>
        <w:rFonts w:hint="default"/>
      </w:rPr>
    </w:lvl>
    <w:lvl w:ilvl="1">
      <w:start w:val="1"/>
      <w:numFmt w:val="decimal"/>
      <w:pStyle w:val="Titolo2"/>
      <w:lvlText w:val="%1.%2."/>
      <w:lvlJc w:val="left"/>
      <w:pPr>
        <w:ind w:left="792" w:hanging="432"/>
      </w:pPr>
      <w:rPr>
        <w:rFonts w:hint="default"/>
      </w:rPr>
    </w:lvl>
    <w:lvl w:ilvl="2">
      <w:start w:val="1"/>
      <w:numFmt w:val="decimal"/>
      <w:pStyle w:val="Tito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5133376"/>
    <w:multiLevelType w:val="hybridMultilevel"/>
    <w:tmpl w:val="CE320F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7AD9330A"/>
    <w:multiLevelType w:val="hybridMultilevel"/>
    <w:tmpl w:val="92901F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1"/>
  </w:num>
  <w:num w:numId="7">
    <w:abstractNumId w:val="18"/>
  </w:num>
  <w:num w:numId="8">
    <w:abstractNumId w:val="15"/>
  </w:num>
  <w:num w:numId="9">
    <w:abstractNumId w:val="23"/>
  </w:num>
  <w:num w:numId="10">
    <w:abstractNumId w:val="3"/>
  </w:num>
  <w:num w:numId="11">
    <w:abstractNumId w:val="16"/>
  </w:num>
  <w:num w:numId="12">
    <w:abstractNumId w:val="22"/>
  </w:num>
  <w:num w:numId="13">
    <w:abstractNumId w:val="24"/>
  </w:num>
  <w:num w:numId="14">
    <w:abstractNumId w:val="5"/>
  </w:num>
  <w:num w:numId="15">
    <w:abstractNumId w:val="25"/>
  </w:num>
  <w:num w:numId="16">
    <w:abstractNumId w:val="19"/>
  </w:num>
  <w:num w:numId="17">
    <w:abstractNumId w:val="17"/>
  </w:num>
  <w:num w:numId="18">
    <w:abstractNumId w:val="14"/>
  </w:num>
  <w:num w:numId="19">
    <w:abstractNumId w:val="10"/>
  </w:num>
  <w:num w:numId="20">
    <w:abstractNumId w:val="8"/>
  </w:num>
  <w:num w:numId="21">
    <w:abstractNumId w:val="4"/>
  </w:num>
  <w:num w:numId="22">
    <w:abstractNumId w:val="11"/>
  </w:num>
  <w:num w:numId="23">
    <w:abstractNumId w:val="2"/>
  </w:num>
  <w:num w:numId="24">
    <w:abstractNumId w:val="27"/>
  </w:num>
  <w:num w:numId="25">
    <w:abstractNumId w:val="6"/>
  </w:num>
  <w:num w:numId="26">
    <w:abstractNumId w:val="20"/>
  </w:num>
  <w:num w:numId="27">
    <w:abstractNumId w:val="28"/>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grammar="clean"/>
  <w:stylePaneFormatFilter w:val="3F01"/>
  <w:documentProtection w:edit="readOnly" w:enforcement="0"/>
  <w:defaultTabStop w:val="288"/>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
  <w:rsids>
    <w:rsidRoot w:val="003F32A2"/>
    <w:rsid w:val="0000144C"/>
    <w:rsid w:val="0000739C"/>
    <w:rsid w:val="0001697D"/>
    <w:rsid w:val="00042E68"/>
    <w:rsid w:val="00051CFA"/>
    <w:rsid w:val="00065EDC"/>
    <w:rsid w:val="000670BE"/>
    <w:rsid w:val="00071003"/>
    <w:rsid w:val="00083EC9"/>
    <w:rsid w:val="00091F8D"/>
    <w:rsid w:val="00093186"/>
    <w:rsid w:val="000A5565"/>
    <w:rsid w:val="000B3674"/>
    <w:rsid w:val="000B3AD3"/>
    <w:rsid w:val="000C07B0"/>
    <w:rsid w:val="000C750A"/>
    <w:rsid w:val="000D204B"/>
    <w:rsid w:val="000D663C"/>
    <w:rsid w:val="000E5F5B"/>
    <w:rsid w:val="000F6730"/>
    <w:rsid w:val="000F7A8C"/>
    <w:rsid w:val="0010083B"/>
    <w:rsid w:val="001023D5"/>
    <w:rsid w:val="001129A1"/>
    <w:rsid w:val="001161BB"/>
    <w:rsid w:val="001566AE"/>
    <w:rsid w:val="0016651A"/>
    <w:rsid w:val="00174E48"/>
    <w:rsid w:val="00181160"/>
    <w:rsid w:val="0018133F"/>
    <w:rsid w:val="001926E2"/>
    <w:rsid w:val="0019330F"/>
    <w:rsid w:val="001A07B8"/>
    <w:rsid w:val="001A7AAC"/>
    <w:rsid w:val="001B556C"/>
    <w:rsid w:val="001C7D3D"/>
    <w:rsid w:val="001C7F30"/>
    <w:rsid w:val="001D0B0D"/>
    <w:rsid w:val="001D16BD"/>
    <w:rsid w:val="001D3D5A"/>
    <w:rsid w:val="001D6A40"/>
    <w:rsid w:val="001E1387"/>
    <w:rsid w:val="001E285E"/>
    <w:rsid w:val="001E56F6"/>
    <w:rsid w:val="00233DDC"/>
    <w:rsid w:val="00234457"/>
    <w:rsid w:val="00236E4B"/>
    <w:rsid w:val="00241DF8"/>
    <w:rsid w:val="00242900"/>
    <w:rsid w:val="002435D1"/>
    <w:rsid w:val="00254BF4"/>
    <w:rsid w:val="00261259"/>
    <w:rsid w:val="00264F99"/>
    <w:rsid w:val="00267450"/>
    <w:rsid w:val="002724F7"/>
    <w:rsid w:val="00281562"/>
    <w:rsid w:val="00291637"/>
    <w:rsid w:val="00297356"/>
    <w:rsid w:val="00297C94"/>
    <w:rsid w:val="002A1734"/>
    <w:rsid w:val="002A3B4D"/>
    <w:rsid w:val="002B1FB2"/>
    <w:rsid w:val="002C1BE8"/>
    <w:rsid w:val="002C61DB"/>
    <w:rsid w:val="002D01FF"/>
    <w:rsid w:val="002E37A0"/>
    <w:rsid w:val="002E5442"/>
    <w:rsid w:val="002F23A9"/>
    <w:rsid w:val="00307D58"/>
    <w:rsid w:val="00312ABD"/>
    <w:rsid w:val="00315ACF"/>
    <w:rsid w:val="00321FD4"/>
    <w:rsid w:val="003318B8"/>
    <w:rsid w:val="003322DA"/>
    <w:rsid w:val="00335AD7"/>
    <w:rsid w:val="00340F1D"/>
    <w:rsid w:val="00344433"/>
    <w:rsid w:val="003470B3"/>
    <w:rsid w:val="00350818"/>
    <w:rsid w:val="00355611"/>
    <w:rsid w:val="003566E0"/>
    <w:rsid w:val="00357329"/>
    <w:rsid w:val="00371691"/>
    <w:rsid w:val="003732FD"/>
    <w:rsid w:val="00374BCF"/>
    <w:rsid w:val="003812DA"/>
    <w:rsid w:val="00382935"/>
    <w:rsid w:val="0038770F"/>
    <w:rsid w:val="003C39A9"/>
    <w:rsid w:val="003D1123"/>
    <w:rsid w:val="003D2502"/>
    <w:rsid w:val="003D2B2A"/>
    <w:rsid w:val="003D4857"/>
    <w:rsid w:val="003F32A2"/>
    <w:rsid w:val="004458DB"/>
    <w:rsid w:val="0045244D"/>
    <w:rsid w:val="0047011B"/>
    <w:rsid w:val="00470141"/>
    <w:rsid w:val="00476244"/>
    <w:rsid w:val="00482D2A"/>
    <w:rsid w:val="00496129"/>
    <w:rsid w:val="004A3249"/>
    <w:rsid w:val="004C3AE6"/>
    <w:rsid w:val="004C5D3A"/>
    <w:rsid w:val="004C7AA1"/>
    <w:rsid w:val="004D64B9"/>
    <w:rsid w:val="004E1EC7"/>
    <w:rsid w:val="004E5311"/>
    <w:rsid w:val="004F4B1B"/>
    <w:rsid w:val="00512B29"/>
    <w:rsid w:val="00514543"/>
    <w:rsid w:val="005167C2"/>
    <w:rsid w:val="00534233"/>
    <w:rsid w:val="00534A6D"/>
    <w:rsid w:val="00534C6C"/>
    <w:rsid w:val="00551934"/>
    <w:rsid w:val="00553F30"/>
    <w:rsid w:val="00556EFB"/>
    <w:rsid w:val="005756E4"/>
    <w:rsid w:val="00591B9D"/>
    <w:rsid w:val="005955C8"/>
    <w:rsid w:val="005A51E5"/>
    <w:rsid w:val="005A62FB"/>
    <w:rsid w:val="005B7BDF"/>
    <w:rsid w:val="005C3E67"/>
    <w:rsid w:val="005E24C3"/>
    <w:rsid w:val="005E7205"/>
    <w:rsid w:val="005F123C"/>
    <w:rsid w:val="005F136C"/>
    <w:rsid w:val="005F253C"/>
    <w:rsid w:val="00606D92"/>
    <w:rsid w:val="00611BC6"/>
    <w:rsid w:val="00613D45"/>
    <w:rsid w:val="00613F20"/>
    <w:rsid w:val="00615355"/>
    <w:rsid w:val="00622BE8"/>
    <w:rsid w:val="00650A1E"/>
    <w:rsid w:val="00666E56"/>
    <w:rsid w:val="006700C7"/>
    <w:rsid w:val="00672247"/>
    <w:rsid w:val="006806A1"/>
    <w:rsid w:val="00683717"/>
    <w:rsid w:val="00684F77"/>
    <w:rsid w:val="0068554F"/>
    <w:rsid w:val="0069002D"/>
    <w:rsid w:val="006935A6"/>
    <w:rsid w:val="00693DA9"/>
    <w:rsid w:val="006A04CE"/>
    <w:rsid w:val="006A3E15"/>
    <w:rsid w:val="006B519A"/>
    <w:rsid w:val="006C44F2"/>
    <w:rsid w:val="006D017E"/>
    <w:rsid w:val="006D1086"/>
    <w:rsid w:val="006F1141"/>
    <w:rsid w:val="0070139C"/>
    <w:rsid w:val="00714350"/>
    <w:rsid w:val="00720BBD"/>
    <w:rsid w:val="00726D4C"/>
    <w:rsid w:val="007317B1"/>
    <w:rsid w:val="00746622"/>
    <w:rsid w:val="00752508"/>
    <w:rsid w:val="007541D4"/>
    <w:rsid w:val="007603B1"/>
    <w:rsid w:val="00760EEC"/>
    <w:rsid w:val="00765C7B"/>
    <w:rsid w:val="0077535C"/>
    <w:rsid w:val="0078346C"/>
    <w:rsid w:val="007900D8"/>
    <w:rsid w:val="00791264"/>
    <w:rsid w:val="00792FEF"/>
    <w:rsid w:val="00794E7D"/>
    <w:rsid w:val="00795058"/>
    <w:rsid w:val="007975AD"/>
    <w:rsid w:val="007A5E2A"/>
    <w:rsid w:val="007A70EF"/>
    <w:rsid w:val="007C2667"/>
    <w:rsid w:val="007D3C54"/>
    <w:rsid w:val="007F039A"/>
    <w:rsid w:val="007F4607"/>
    <w:rsid w:val="00812988"/>
    <w:rsid w:val="00815EBA"/>
    <w:rsid w:val="008355DB"/>
    <w:rsid w:val="00852000"/>
    <w:rsid w:val="008574D1"/>
    <w:rsid w:val="00862434"/>
    <w:rsid w:val="00871BD9"/>
    <w:rsid w:val="00885AD1"/>
    <w:rsid w:val="00896FA7"/>
    <w:rsid w:val="008A2EFE"/>
    <w:rsid w:val="008B1C30"/>
    <w:rsid w:val="008B6B03"/>
    <w:rsid w:val="008B7593"/>
    <w:rsid w:val="008D2F8E"/>
    <w:rsid w:val="008D4272"/>
    <w:rsid w:val="008E0F4F"/>
    <w:rsid w:val="008E7727"/>
    <w:rsid w:val="008F34CC"/>
    <w:rsid w:val="00901117"/>
    <w:rsid w:val="00903C49"/>
    <w:rsid w:val="00907F88"/>
    <w:rsid w:val="0091605B"/>
    <w:rsid w:val="00917C21"/>
    <w:rsid w:val="00936EC1"/>
    <w:rsid w:val="00940287"/>
    <w:rsid w:val="0094260D"/>
    <w:rsid w:val="00947040"/>
    <w:rsid w:val="00951153"/>
    <w:rsid w:val="00952F46"/>
    <w:rsid w:val="00954018"/>
    <w:rsid w:val="00956C62"/>
    <w:rsid w:val="00966C2D"/>
    <w:rsid w:val="00994509"/>
    <w:rsid w:val="009A2F0D"/>
    <w:rsid w:val="009A3AC5"/>
    <w:rsid w:val="009A73DC"/>
    <w:rsid w:val="009B51D2"/>
    <w:rsid w:val="009F2275"/>
    <w:rsid w:val="009F25EC"/>
    <w:rsid w:val="00A218E7"/>
    <w:rsid w:val="00A377D0"/>
    <w:rsid w:val="00A408CC"/>
    <w:rsid w:val="00A46DEC"/>
    <w:rsid w:val="00A572B5"/>
    <w:rsid w:val="00A66CA0"/>
    <w:rsid w:val="00A67CB2"/>
    <w:rsid w:val="00A73648"/>
    <w:rsid w:val="00A75CE6"/>
    <w:rsid w:val="00A84917"/>
    <w:rsid w:val="00AA2619"/>
    <w:rsid w:val="00AA2AC0"/>
    <w:rsid w:val="00AA531D"/>
    <w:rsid w:val="00AB0143"/>
    <w:rsid w:val="00AC5051"/>
    <w:rsid w:val="00AC5830"/>
    <w:rsid w:val="00AD6197"/>
    <w:rsid w:val="00AE5345"/>
    <w:rsid w:val="00AF3FE8"/>
    <w:rsid w:val="00B16642"/>
    <w:rsid w:val="00B21054"/>
    <w:rsid w:val="00B25FE4"/>
    <w:rsid w:val="00B27D8A"/>
    <w:rsid w:val="00B327E3"/>
    <w:rsid w:val="00B505C4"/>
    <w:rsid w:val="00B5267D"/>
    <w:rsid w:val="00B57053"/>
    <w:rsid w:val="00B73126"/>
    <w:rsid w:val="00B90D9A"/>
    <w:rsid w:val="00B94C39"/>
    <w:rsid w:val="00B94F10"/>
    <w:rsid w:val="00BB265D"/>
    <w:rsid w:val="00BB33FD"/>
    <w:rsid w:val="00BC59EB"/>
    <w:rsid w:val="00BD1938"/>
    <w:rsid w:val="00BD249D"/>
    <w:rsid w:val="00BE2BEC"/>
    <w:rsid w:val="00BE3607"/>
    <w:rsid w:val="00BF0B99"/>
    <w:rsid w:val="00BF6AAE"/>
    <w:rsid w:val="00C04692"/>
    <w:rsid w:val="00C10CBF"/>
    <w:rsid w:val="00C20771"/>
    <w:rsid w:val="00C31CA5"/>
    <w:rsid w:val="00C35201"/>
    <w:rsid w:val="00C36785"/>
    <w:rsid w:val="00C42471"/>
    <w:rsid w:val="00C511D9"/>
    <w:rsid w:val="00C51C51"/>
    <w:rsid w:val="00C56068"/>
    <w:rsid w:val="00C62160"/>
    <w:rsid w:val="00C66C46"/>
    <w:rsid w:val="00C66CB2"/>
    <w:rsid w:val="00CA3254"/>
    <w:rsid w:val="00CC1974"/>
    <w:rsid w:val="00CC5A03"/>
    <w:rsid w:val="00CE7925"/>
    <w:rsid w:val="00CF06D4"/>
    <w:rsid w:val="00D017AF"/>
    <w:rsid w:val="00D0353F"/>
    <w:rsid w:val="00D1320F"/>
    <w:rsid w:val="00D23993"/>
    <w:rsid w:val="00D31AF1"/>
    <w:rsid w:val="00D32184"/>
    <w:rsid w:val="00D33787"/>
    <w:rsid w:val="00D46FFE"/>
    <w:rsid w:val="00D62E15"/>
    <w:rsid w:val="00D73FEE"/>
    <w:rsid w:val="00D76A40"/>
    <w:rsid w:val="00D808D0"/>
    <w:rsid w:val="00D91EFF"/>
    <w:rsid w:val="00D92E22"/>
    <w:rsid w:val="00D93DEB"/>
    <w:rsid w:val="00DA1F87"/>
    <w:rsid w:val="00DA5FDE"/>
    <w:rsid w:val="00DB48AF"/>
    <w:rsid w:val="00DB58CC"/>
    <w:rsid w:val="00DC7CAB"/>
    <w:rsid w:val="00DE20AD"/>
    <w:rsid w:val="00DE5F67"/>
    <w:rsid w:val="00DF0FD7"/>
    <w:rsid w:val="00DF1ABD"/>
    <w:rsid w:val="00DF2440"/>
    <w:rsid w:val="00E04C85"/>
    <w:rsid w:val="00E30CA3"/>
    <w:rsid w:val="00E45D62"/>
    <w:rsid w:val="00E62EBE"/>
    <w:rsid w:val="00E865F7"/>
    <w:rsid w:val="00EA1F89"/>
    <w:rsid w:val="00EB49AF"/>
    <w:rsid w:val="00EB7A2D"/>
    <w:rsid w:val="00EC4278"/>
    <w:rsid w:val="00EC78DB"/>
    <w:rsid w:val="00ED2781"/>
    <w:rsid w:val="00ED7ADA"/>
    <w:rsid w:val="00EF1D62"/>
    <w:rsid w:val="00EF1E81"/>
    <w:rsid w:val="00F11EA9"/>
    <w:rsid w:val="00F21E2D"/>
    <w:rsid w:val="00F25460"/>
    <w:rsid w:val="00F26072"/>
    <w:rsid w:val="00F464CC"/>
    <w:rsid w:val="00F54684"/>
    <w:rsid w:val="00F5484C"/>
    <w:rsid w:val="00F61D77"/>
    <w:rsid w:val="00F6401C"/>
    <w:rsid w:val="00F659F0"/>
    <w:rsid w:val="00F67413"/>
    <w:rsid w:val="00F769CA"/>
    <w:rsid w:val="00F838ED"/>
    <w:rsid w:val="00F87093"/>
    <w:rsid w:val="00F8729C"/>
    <w:rsid w:val="00F873A2"/>
    <w:rsid w:val="00F91FEF"/>
    <w:rsid w:val="00F94EA0"/>
    <w:rsid w:val="00F959C0"/>
    <w:rsid w:val="00FA597B"/>
    <w:rsid w:val="00FB0E12"/>
    <w:rsid w:val="00FC70E1"/>
    <w:rsid w:val="00FD66F1"/>
    <w:rsid w:val="00FD68B8"/>
    <w:rsid w:val="00FF1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11BC6"/>
    <w:pPr>
      <w:tabs>
        <w:tab w:val="left" w:pos="432"/>
        <w:tab w:val="left" w:pos="864"/>
        <w:tab w:val="left" w:pos="1296"/>
      </w:tabs>
      <w:overflowPunct w:val="0"/>
      <w:autoSpaceDE w:val="0"/>
      <w:autoSpaceDN w:val="0"/>
      <w:adjustRightInd w:val="0"/>
      <w:spacing w:before="120"/>
      <w:ind w:left="170"/>
      <w:jc w:val="both"/>
      <w:textAlignment w:val="baseline"/>
    </w:pPr>
    <w:rPr>
      <w:rFonts w:ascii="Arial" w:hAnsi="Arial" w:cs="Arial"/>
      <w:lang w:val="en-GB"/>
    </w:rPr>
  </w:style>
  <w:style w:type="paragraph" w:styleId="Titolo1">
    <w:name w:val="heading 1"/>
    <w:basedOn w:val="Normale"/>
    <w:next w:val="Normale"/>
    <w:link w:val="Titolo1Carattere"/>
    <w:qFormat/>
    <w:pPr>
      <w:widowControl w:val="0"/>
      <w:numPr>
        <w:numId w:val="1"/>
      </w:numPr>
      <w:tabs>
        <w:tab w:val="clear" w:pos="864"/>
        <w:tab w:val="clear" w:pos="1296"/>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80"/>
      <w:outlineLvl w:val="0"/>
    </w:pPr>
    <w:rPr>
      <w:rFonts w:cs="Times New Roman"/>
      <w:b/>
      <w:spacing w:val="-3"/>
      <w:sz w:val="24"/>
      <w:lang/>
    </w:rPr>
  </w:style>
  <w:style w:type="paragraph" w:styleId="Titolo2">
    <w:name w:val="heading 2"/>
    <w:aliases w:val=" Carattere"/>
    <w:basedOn w:val="Normale"/>
    <w:next w:val="Normale"/>
    <w:link w:val="Titolo2Carattere"/>
    <w:qFormat/>
    <w:pPr>
      <w:numPr>
        <w:ilvl w:val="1"/>
        <w:numId w:val="1"/>
      </w:numPr>
      <w:tabs>
        <w:tab w:val="clear" w:pos="432"/>
        <w:tab w:val="clear" w:pos="864"/>
        <w:tab w:val="clear" w:pos="1296"/>
      </w:tabs>
      <w:spacing w:before="0"/>
      <w:ind w:left="453" w:hanging="578"/>
      <w:outlineLvl w:val="1"/>
    </w:pPr>
    <w:rPr>
      <w:rFonts w:cs="Times New Roman"/>
      <w:sz w:val="18"/>
      <w:lang w:val="it-IT"/>
    </w:rPr>
  </w:style>
  <w:style w:type="paragraph" w:styleId="Titolo3">
    <w:name w:val="heading 3"/>
    <w:basedOn w:val="Normale"/>
    <w:next w:val="Normale"/>
    <w:qFormat/>
    <w:pPr>
      <w:numPr>
        <w:ilvl w:val="2"/>
        <w:numId w:val="1"/>
      </w:numPr>
      <w:spacing w:before="60"/>
      <w:outlineLvl w:val="2"/>
    </w:pPr>
  </w:style>
  <w:style w:type="paragraph" w:styleId="Titolo4">
    <w:name w:val="heading 4"/>
    <w:basedOn w:val="Normale"/>
    <w:next w:val="Normale"/>
    <w:qFormat/>
    <w:pPr>
      <w:keepNext/>
      <w:numPr>
        <w:ilvl w:val="3"/>
        <w:numId w:val="1"/>
      </w:numPr>
      <w:spacing w:before="60"/>
      <w:ind w:hanging="578"/>
      <w:outlineLvl w:val="3"/>
    </w:pPr>
  </w:style>
  <w:style w:type="paragraph" w:styleId="Titolo5">
    <w:name w:val="heading 5"/>
    <w:basedOn w:val="Normale"/>
    <w:next w:val="Normale"/>
    <w:qFormat/>
    <w:pPr>
      <w:numPr>
        <w:ilvl w:val="4"/>
        <w:numId w:val="1"/>
      </w:numPr>
      <w:spacing w:before="240" w:after="60"/>
      <w:outlineLvl w:val="4"/>
    </w:pPr>
    <w:rPr>
      <w:sz w:val="22"/>
    </w:rPr>
  </w:style>
  <w:style w:type="paragraph" w:styleId="Titolo6">
    <w:name w:val="heading 6"/>
    <w:basedOn w:val="Normale"/>
    <w:next w:val="Normale"/>
    <w:qFormat/>
    <w:pPr>
      <w:numPr>
        <w:ilvl w:val="5"/>
        <w:numId w:val="1"/>
      </w:numPr>
      <w:spacing w:before="240" w:after="60"/>
      <w:outlineLvl w:val="5"/>
    </w:pPr>
    <w:rPr>
      <w:i/>
      <w:sz w:val="22"/>
    </w:rPr>
  </w:style>
  <w:style w:type="paragraph" w:styleId="Titolo7">
    <w:name w:val="heading 7"/>
    <w:basedOn w:val="Normale"/>
    <w:next w:val="Normale"/>
    <w:qFormat/>
    <w:pPr>
      <w:numPr>
        <w:ilvl w:val="6"/>
        <w:numId w:val="1"/>
      </w:numPr>
      <w:spacing w:before="240" w:after="60"/>
      <w:outlineLvl w:val="6"/>
    </w:pPr>
  </w:style>
  <w:style w:type="paragraph" w:styleId="Titolo8">
    <w:name w:val="heading 8"/>
    <w:basedOn w:val="Normale"/>
    <w:next w:val="Normale"/>
    <w:qFormat/>
    <w:pPr>
      <w:numPr>
        <w:ilvl w:val="7"/>
        <w:numId w:val="1"/>
      </w:numPr>
      <w:spacing w:before="240" w:after="60"/>
      <w:outlineLvl w:val="7"/>
    </w:pPr>
    <w:rPr>
      <w:i/>
    </w:rPr>
  </w:style>
  <w:style w:type="paragraph" w:styleId="Titolo9">
    <w:name w:val="heading 9"/>
    <w:basedOn w:val="Normale"/>
    <w:next w:val="Normale"/>
    <w:qFormat/>
    <w:pPr>
      <w:numPr>
        <w:ilvl w:val="8"/>
        <w:numId w:val="1"/>
      </w:numPr>
      <w:spacing w:before="240" w:after="60"/>
      <w:outlineLvl w:val="8"/>
    </w:pPr>
    <w:rPr>
      <w:i/>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BodyText28">
    <w:name w:val="Body Text 28"/>
    <w:basedOn w:val="Normale"/>
    <w:pPr>
      <w:spacing w:after="120"/>
      <w:ind w:left="283"/>
    </w:pPr>
  </w:style>
  <w:style w:type="paragraph" w:customStyle="1" w:styleId="SUBHEAD">
    <w:name w:val="SUBHEAD"/>
    <w:basedOn w:val="Normale"/>
    <w:pPr>
      <w:ind w:left="0"/>
    </w:pPr>
    <w:rPr>
      <w:b/>
    </w:rPr>
  </w:style>
  <w:style w:type="paragraph" w:customStyle="1" w:styleId="HEADER">
    <w:name w:val="HEADER"/>
    <w:basedOn w:val="SUBHEAD"/>
    <w:pPr>
      <w:jc w:val="center"/>
    </w:pPr>
    <w:rPr>
      <w:sz w:val="24"/>
    </w:rPr>
  </w:style>
  <w:style w:type="paragraph" w:customStyle="1" w:styleId="BodyText31">
    <w:name w:val="Body Text 31"/>
    <w:basedOn w:val="BodyText28"/>
  </w:style>
  <w:style w:type="paragraph" w:styleId="Pidipagina">
    <w:name w:val="footer"/>
    <w:basedOn w:val="Normale"/>
    <w:pPr>
      <w:tabs>
        <w:tab w:val="clear" w:pos="432"/>
        <w:tab w:val="clear" w:pos="864"/>
        <w:tab w:val="clear" w:pos="1296"/>
        <w:tab w:val="center" w:pos="4153"/>
        <w:tab w:val="right" w:pos="8306"/>
      </w:tabs>
    </w:pPr>
  </w:style>
  <w:style w:type="character" w:styleId="Numeropagina">
    <w:name w:val="page number"/>
    <w:basedOn w:val="Carpredefinitoparagrafo"/>
  </w:style>
  <w:style w:type="paragraph" w:styleId="Intestazione">
    <w:name w:val="header"/>
    <w:basedOn w:val="Normale"/>
    <w:pPr>
      <w:tabs>
        <w:tab w:val="clear" w:pos="432"/>
        <w:tab w:val="clear" w:pos="864"/>
        <w:tab w:val="clear" w:pos="1296"/>
        <w:tab w:val="center" w:pos="4153"/>
        <w:tab w:val="right" w:pos="8306"/>
      </w:tabs>
    </w:pPr>
  </w:style>
  <w:style w:type="paragraph" w:customStyle="1" w:styleId="text2">
    <w:name w:val="text2"/>
    <w:basedOn w:val="Normale"/>
    <w:pPr>
      <w:tabs>
        <w:tab w:val="clear" w:pos="432"/>
        <w:tab w:val="clear" w:pos="864"/>
        <w:tab w:val="clear" w:pos="1296"/>
        <w:tab w:val="left" w:pos="-144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ind w:left="1080"/>
    </w:pPr>
  </w:style>
  <w:style w:type="paragraph" w:customStyle="1" w:styleId="text1">
    <w:name w:val="text1"/>
    <w:basedOn w:val="Normale"/>
    <w:pPr>
      <w:tabs>
        <w:tab w:val="clear" w:pos="432"/>
        <w:tab w:val="clear" w:pos="864"/>
        <w:tab w:val="clear" w:pos="1296"/>
        <w:tab w:val="left" w:pos="-144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ind w:left="450"/>
    </w:pPr>
    <w:rPr>
      <w:sz w:val="22"/>
    </w:rPr>
  </w:style>
  <w:style w:type="paragraph" w:customStyle="1" w:styleId="Normal1">
    <w:name w:val="Normal1"/>
    <w:basedOn w:val="Normale"/>
    <w:pPr>
      <w:tabs>
        <w:tab w:val="clear" w:pos="432"/>
        <w:tab w:val="clear" w:pos="864"/>
        <w:tab w:val="clear" w:pos="1296"/>
        <w:tab w:val="left" w:pos="-1440"/>
        <w:tab w:val="left" w:pos="-720"/>
        <w:tab w:val="left" w:pos="0"/>
        <w:tab w:val="left" w:pos="3119"/>
        <w:tab w:val="left" w:pos="3969"/>
        <w:tab w:val="left" w:pos="5954"/>
      </w:tabs>
      <w:suppressAutoHyphens/>
      <w:spacing w:before="60"/>
      <w:ind w:left="990"/>
    </w:pPr>
    <w:rPr>
      <w:spacing w:val="-3"/>
      <w:lang w:val="en-US"/>
    </w:rPr>
  </w:style>
  <w:style w:type="paragraph" w:customStyle="1" w:styleId="Text20">
    <w:name w:val="Text2"/>
    <w:basedOn w:val="text1"/>
    <w:pPr>
      <w:tabs>
        <w:tab w:val="clear" w:pos="1800"/>
        <w:tab w:val="left" w:pos="0"/>
        <w:tab w:val="left" w:pos="540"/>
      </w:tabs>
      <w:ind w:left="864"/>
    </w:pPr>
  </w:style>
  <w:style w:type="paragraph" w:customStyle="1" w:styleId="text3">
    <w:name w:val="text3"/>
    <w:basedOn w:val="text2"/>
    <w:pPr>
      <w:tabs>
        <w:tab w:val="clear" w:pos="1260"/>
        <w:tab w:val="left" w:pos="1710"/>
      </w:tabs>
      <w:ind w:left="1728"/>
    </w:pPr>
  </w:style>
  <w:style w:type="paragraph" w:customStyle="1" w:styleId="normal2">
    <w:name w:val="normal2"/>
    <w:basedOn w:val="Normale"/>
    <w:pPr>
      <w:tabs>
        <w:tab w:val="clear" w:pos="432"/>
        <w:tab w:val="clear" w:pos="864"/>
        <w:tab w:val="clear" w:pos="1296"/>
      </w:tabs>
      <w:ind w:left="1152"/>
    </w:pPr>
  </w:style>
  <w:style w:type="paragraph" w:customStyle="1" w:styleId="normal3">
    <w:name w:val="normal3"/>
    <w:basedOn w:val="normal2"/>
    <w:pPr>
      <w:spacing w:before="60"/>
      <w:ind w:left="1627"/>
    </w:pPr>
  </w:style>
  <w:style w:type="paragraph" w:customStyle="1" w:styleId="BodyText27">
    <w:name w:val="Body Text 27"/>
    <w:basedOn w:val="Normale"/>
  </w:style>
  <w:style w:type="paragraph" w:styleId="Corpodeltesto">
    <w:name w:val="Body Text"/>
    <w:basedOn w:val="Normale"/>
    <w:pPr>
      <w:ind w:left="0"/>
    </w:pPr>
  </w:style>
  <w:style w:type="paragraph" w:customStyle="1" w:styleId="BodyText26">
    <w:name w:val="Body Text 26"/>
    <w:basedOn w:val="Normale"/>
    <w:rPr>
      <w:color w:val="0000FF"/>
    </w:rPr>
  </w:style>
  <w:style w:type="paragraph" w:customStyle="1" w:styleId="BodyTextIndent21">
    <w:name w:val="Body Text Indent 21"/>
    <w:basedOn w:val="Normale"/>
    <w:pPr>
      <w:tabs>
        <w:tab w:val="clear" w:pos="864"/>
        <w:tab w:val="clear" w:pos="1296"/>
        <w:tab w:val="left" w:pos="1276"/>
        <w:tab w:val="left" w:pos="3544"/>
      </w:tabs>
      <w:ind w:left="1296" w:hanging="1126"/>
    </w:pPr>
    <w:rPr>
      <w:i/>
    </w:rPr>
  </w:style>
  <w:style w:type="paragraph" w:customStyle="1" w:styleId="BodyTextIndent31">
    <w:name w:val="Body Text Indent 31"/>
    <w:basedOn w:val="Normale"/>
  </w:style>
  <w:style w:type="paragraph" w:styleId="Sottotitolo">
    <w:name w:val="Subtitle"/>
    <w:basedOn w:val="Normale"/>
    <w:qFormat/>
    <w:pPr>
      <w:tabs>
        <w:tab w:val="clear" w:pos="432"/>
        <w:tab w:val="clear" w:pos="864"/>
        <w:tab w:val="clear" w:pos="1296"/>
        <w:tab w:val="center" w:pos="4680"/>
      </w:tabs>
      <w:ind w:left="708" w:hanging="708"/>
      <w:jc w:val="center"/>
    </w:pPr>
    <w:rPr>
      <w:b/>
      <w:sz w:val="32"/>
    </w:rPr>
  </w:style>
  <w:style w:type="paragraph" w:styleId="Didascalia">
    <w:name w:val="caption"/>
    <w:basedOn w:val="Normale"/>
    <w:next w:val="Normale"/>
    <w:qFormat/>
    <w:rPr>
      <w:b/>
      <w:sz w:val="36"/>
    </w:rPr>
  </w:style>
  <w:style w:type="paragraph" w:customStyle="1" w:styleId="BodyText25">
    <w:name w:val="Body Text 25"/>
    <w:basedOn w:val="Normale"/>
    <w:pPr>
      <w:pBdr>
        <w:top w:val="single" w:sz="6" w:space="1" w:color="auto"/>
      </w:pBdr>
    </w:pPr>
    <w:rPr>
      <w:i/>
    </w:rPr>
  </w:style>
  <w:style w:type="paragraph" w:customStyle="1" w:styleId="BodyText24">
    <w:name w:val="Body Text 24"/>
    <w:basedOn w:val="Normale"/>
    <w:pPr>
      <w:tabs>
        <w:tab w:val="clear" w:pos="432"/>
        <w:tab w:val="left" w:pos="142"/>
      </w:tabs>
      <w:ind w:left="0" w:firstLine="142"/>
    </w:pPr>
    <w:rPr>
      <w:lang w:val="it-IT"/>
    </w:rPr>
  </w:style>
  <w:style w:type="paragraph" w:customStyle="1" w:styleId="BodyText23">
    <w:name w:val="Body Text 23"/>
    <w:basedOn w:val="Normale"/>
    <w:pPr>
      <w:ind w:left="870" w:hanging="870"/>
      <w:jc w:val="left"/>
    </w:pPr>
    <w:rPr>
      <w:i/>
      <w:lang w:val="it-IT"/>
    </w:rPr>
  </w:style>
  <w:style w:type="paragraph" w:customStyle="1" w:styleId="BlockText1">
    <w:name w:val="Block Text1"/>
    <w:basedOn w:val="Normale"/>
    <w:pPr>
      <w:ind w:right="56"/>
    </w:pPr>
    <w:rPr>
      <w:sz w:val="16"/>
      <w:lang w:val="it-IT"/>
    </w:rPr>
  </w:style>
  <w:style w:type="paragraph" w:customStyle="1" w:styleId="BodyText22">
    <w:name w:val="Body Text 22"/>
    <w:basedOn w:val="Normale"/>
    <w:pPr>
      <w:ind w:firstLine="256"/>
    </w:pPr>
    <w:rPr>
      <w:lang w:val="it-IT"/>
    </w:rPr>
  </w:style>
  <w:style w:type="paragraph" w:customStyle="1" w:styleId="List1">
    <w:name w:val="List 1"/>
    <w:basedOn w:val="Normale"/>
    <w:pPr>
      <w:tabs>
        <w:tab w:val="clear" w:pos="432"/>
        <w:tab w:val="clear" w:pos="864"/>
        <w:tab w:val="clear" w:pos="1296"/>
        <w:tab w:val="left" w:pos="390"/>
      </w:tabs>
      <w:spacing w:before="0"/>
      <w:ind w:left="390" w:hanging="390"/>
      <w:jc w:val="left"/>
    </w:pPr>
    <w:rPr>
      <w:rFonts w:ascii="Times New Roman" w:hAnsi="Times New Roman"/>
      <w:sz w:val="24"/>
      <w:lang w:val="it-IT"/>
    </w:rPr>
  </w:style>
  <w:style w:type="paragraph" w:styleId="Puntoelenco2">
    <w:name w:val="List Bullet 2"/>
    <w:basedOn w:val="Normale"/>
    <w:pPr>
      <w:tabs>
        <w:tab w:val="clear" w:pos="432"/>
        <w:tab w:val="clear" w:pos="864"/>
        <w:tab w:val="clear" w:pos="1296"/>
        <w:tab w:val="left" w:pos="643"/>
      </w:tabs>
      <w:spacing w:before="0"/>
      <w:ind w:left="643" w:hanging="360"/>
      <w:jc w:val="left"/>
    </w:pPr>
    <w:rPr>
      <w:rFonts w:ascii="Times New Roman" w:hAnsi="Times New Roman"/>
      <w:sz w:val="24"/>
      <w:lang w:val="it-IT"/>
    </w:rPr>
  </w:style>
  <w:style w:type="paragraph" w:customStyle="1" w:styleId="Stile1">
    <w:name w:val="Stile1"/>
    <w:basedOn w:val="Elenco2"/>
    <w:pPr>
      <w:tabs>
        <w:tab w:val="left" w:pos="360"/>
      </w:tabs>
      <w:ind w:left="360" w:hanging="360"/>
    </w:pPr>
    <w:rPr>
      <w:rFonts w:ascii="Times New Roman" w:hAnsi="Times New Roman"/>
    </w:rPr>
  </w:style>
  <w:style w:type="paragraph" w:styleId="Elenco2">
    <w:name w:val="List 2"/>
    <w:basedOn w:val="Normale"/>
    <w:pPr>
      <w:tabs>
        <w:tab w:val="clear" w:pos="432"/>
        <w:tab w:val="clear" w:pos="864"/>
        <w:tab w:val="clear" w:pos="1296"/>
      </w:tabs>
      <w:spacing w:before="0"/>
      <w:ind w:left="0"/>
      <w:jc w:val="left"/>
    </w:pPr>
    <w:rPr>
      <w:rFonts w:ascii="Tahoma" w:hAnsi="Tahoma"/>
      <w:lang w:val="it-IT"/>
    </w:rPr>
  </w:style>
  <w:style w:type="character" w:customStyle="1" w:styleId="Hyperlink3">
    <w:name w:val="Hyperlink3"/>
    <w:rPr>
      <w:color w:val="0000FF"/>
      <w:u w:val="single"/>
    </w:rPr>
  </w:style>
  <w:style w:type="character" w:customStyle="1" w:styleId="FollowedHyperlink1">
    <w:name w:val="FollowedHyperlink1"/>
    <w:rPr>
      <w:color w:val="800080"/>
      <w:u w:val="single"/>
    </w:rPr>
  </w:style>
  <w:style w:type="paragraph" w:customStyle="1" w:styleId="NormalWeb3">
    <w:name w:val="Normal (Web)3"/>
    <w:basedOn w:val="Normale"/>
    <w:pPr>
      <w:tabs>
        <w:tab w:val="clear" w:pos="432"/>
        <w:tab w:val="clear" w:pos="864"/>
        <w:tab w:val="clear" w:pos="1296"/>
      </w:tabs>
      <w:spacing w:before="100" w:after="100"/>
      <w:ind w:left="0"/>
      <w:jc w:val="left"/>
    </w:pPr>
    <w:rPr>
      <w:rFonts w:ascii="Arial Unicode MS" w:eastAsia="Arial Unicode MS"/>
      <w:sz w:val="24"/>
      <w:lang w:val="it-IT"/>
    </w:rPr>
  </w:style>
  <w:style w:type="paragraph" w:customStyle="1" w:styleId="NormalWeb2">
    <w:name w:val="Normal (Web)2"/>
    <w:basedOn w:val="Normale"/>
    <w:pPr>
      <w:tabs>
        <w:tab w:val="clear" w:pos="432"/>
        <w:tab w:val="clear" w:pos="864"/>
        <w:tab w:val="clear" w:pos="1296"/>
      </w:tabs>
      <w:spacing w:before="100" w:after="100"/>
      <w:ind w:left="0"/>
      <w:jc w:val="left"/>
    </w:pPr>
    <w:rPr>
      <w:rFonts w:ascii="Arial Unicode MS" w:eastAsia="Arial Unicode MS"/>
      <w:color w:val="000000"/>
      <w:sz w:val="24"/>
      <w:lang w:val="it-IT"/>
    </w:rPr>
  </w:style>
  <w:style w:type="character" w:customStyle="1" w:styleId="Strong1">
    <w:name w:val="Strong1"/>
    <w:rPr>
      <w:b/>
    </w:rPr>
  </w:style>
  <w:style w:type="paragraph" w:customStyle="1" w:styleId="BodyText21">
    <w:name w:val="Body Text 21"/>
    <w:basedOn w:val="Normale"/>
    <w:pPr>
      <w:jc w:val="left"/>
    </w:pPr>
    <w:rPr>
      <w:lang w:val="it-IT"/>
    </w:rPr>
  </w:style>
  <w:style w:type="character" w:customStyle="1" w:styleId="Hyperlink2">
    <w:name w:val="Hyperlink2"/>
    <w:rPr>
      <w:color w:val="0000FF"/>
      <w:u w:val="single"/>
    </w:rPr>
  </w:style>
  <w:style w:type="paragraph" w:customStyle="1" w:styleId="NormalWeb1">
    <w:name w:val="Normal (Web)1"/>
    <w:basedOn w:val="Normale"/>
    <w:pPr>
      <w:tabs>
        <w:tab w:val="clear" w:pos="432"/>
        <w:tab w:val="clear" w:pos="864"/>
        <w:tab w:val="clear" w:pos="1296"/>
      </w:tabs>
      <w:spacing w:before="100" w:after="100"/>
      <w:ind w:left="0"/>
      <w:jc w:val="left"/>
    </w:pPr>
    <w:rPr>
      <w:rFonts w:ascii="Arial Unicode MS" w:eastAsia="Arial Unicode MS"/>
      <w:sz w:val="24"/>
      <w:lang w:val="it-IT"/>
    </w:rPr>
  </w:style>
  <w:style w:type="character" w:customStyle="1" w:styleId="Hyperlink1">
    <w:name w:val="Hyperlink1"/>
    <w:rPr>
      <w:color w:val="0000FF"/>
      <w:u w:val="single"/>
    </w:rPr>
  </w:style>
  <w:style w:type="paragraph" w:customStyle="1" w:styleId="Titolo30">
    <w:name w:val="Titolo 3 #"/>
    <w:basedOn w:val="Titolo3"/>
    <w:pPr>
      <w:keepNext/>
      <w:numPr>
        <w:ilvl w:val="0"/>
        <w:numId w:val="2"/>
      </w:numPr>
      <w:tabs>
        <w:tab w:val="clear" w:pos="432"/>
        <w:tab w:val="clear" w:pos="864"/>
        <w:tab w:val="clear" w:pos="1296"/>
      </w:tabs>
      <w:overflowPunct/>
      <w:autoSpaceDE/>
      <w:autoSpaceDN/>
      <w:adjustRightInd/>
      <w:spacing w:before="240" w:after="60"/>
      <w:jc w:val="left"/>
      <w:textAlignment w:val="auto"/>
    </w:pPr>
    <w:rPr>
      <w:b/>
      <w:bCs/>
      <w:sz w:val="22"/>
      <w:szCs w:val="26"/>
      <w:u w:val="single"/>
      <w:lang w:val="it-IT"/>
    </w:rPr>
  </w:style>
  <w:style w:type="paragraph" w:styleId="NormaleWeb">
    <w:name w:val="Normal (Web)"/>
    <w:basedOn w:val="Normale"/>
    <w:pPr>
      <w:tabs>
        <w:tab w:val="clear" w:pos="432"/>
        <w:tab w:val="clear" w:pos="864"/>
        <w:tab w:val="clear" w:pos="1296"/>
      </w:tabs>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lang w:val="it-IT"/>
    </w:rPr>
  </w:style>
  <w:style w:type="character" w:styleId="Collegamentoipertestuale">
    <w:name w:val="Hyperlink"/>
    <w:rPr>
      <w:color w:val="0000FF"/>
      <w:u w:val="single"/>
    </w:rPr>
  </w:style>
  <w:style w:type="paragraph" w:styleId="Rientrocorpodeltesto">
    <w:name w:val="Body Text Indent"/>
    <w:basedOn w:val="Normale"/>
    <w:pPr>
      <w:ind w:left="432"/>
    </w:pPr>
    <w:rPr>
      <w:lang w:val="it-IT"/>
    </w:rPr>
  </w:style>
  <w:style w:type="paragraph" w:styleId="Corpodeltesto2">
    <w:name w:val="Body Text 2"/>
    <w:basedOn w:val="Normale"/>
    <w:pPr>
      <w:ind w:left="0"/>
      <w:jc w:val="left"/>
    </w:pPr>
    <w:rPr>
      <w:lang w:val="it-IT"/>
    </w:rPr>
  </w:style>
  <w:style w:type="paragraph" w:styleId="Puntoelenco">
    <w:name w:val="List Bullet"/>
    <w:basedOn w:val="Normale"/>
    <w:autoRedefine/>
    <w:pPr>
      <w:numPr>
        <w:numId w:val="3"/>
      </w:numPr>
      <w:tabs>
        <w:tab w:val="clear" w:pos="432"/>
        <w:tab w:val="clear" w:pos="864"/>
        <w:tab w:val="clear" w:pos="1296"/>
      </w:tabs>
      <w:overflowPunct/>
      <w:autoSpaceDE/>
      <w:autoSpaceDN/>
      <w:adjustRightInd/>
      <w:spacing w:before="0"/>
      <w:jc w:val="left"/>
      <w:textAlignment w:val="auto"/>
    </w:pPr>
    <w:rPr>
      <w:rFonts w:ascii="Tahoma" w:hAnsi="Tahoma"/>
      <w:szCs w:val="24"/>
      <w:lang w:val="de-DE"/>
    </w:rPr>
  </w:style>
  <w:style w:type="paragraph" w:styleId="Corpodeltesto3">
    <w:name w:val="Body Text 3"/>
    <w:basedOn w:val="Normale"/>
    <w:pPr>
      <w:tabs>
        <w:tab w:val="clear" w:pos="432"/>
        <w:tab w:val="clear" w:pos="864"/>
        <w:tab w:val="left" w:pos="284"/>
        <w:tab w:val="left" w:pos="567"/>
      </w:tabs>
      <w:overflowPunct/>
      <w:autoSpaceDE/>
      <w:autoSpaceDN/>
      <w:adjustRightInd/>
      <w:ind w:left="0"/>
      <w:jc w:val="left"/>
      <w:textAlignment w:val="auto"/>
    </w:pPr>
    <w:rPr>
      <w:i/>
      <w:lang w:val="it-IT"/>
    </w:rPr>
  </w:style>
  <w:style w:type="paragraph" w:styleId="Testodelblocco">
    <w:name w:val="Block Text"/>
    <w:basedOn w:val="Normale"/>
    <w:pPr>
      <w:tabs>
        <w:tab w:val="clear" w:pos="432"/>
        <w:tab w:val="left" w:pos="567"/>
      </w:tabs>
      <w:overflowPunct/>
      <w:autoSpaceDE/>
      <w:autoSpaceDN/>
      <w:adjustRightInd/>
      <w:ind w:left="0" w:right="56"/>
      <w:jc w:val="left"/>
      <w:textAlignment w:val="auto"/>
    </w:pPr>
    <w:rPr>
      <w:lang w:val="it-IT"/>
    </w:rPr>
  </w:style>
  <w:style w:type="paragraph" w:styleId="Rientrocorpodeltesto2">
    <w:name w:val="Body Text Indent 2"/>
    <w:basedOn w:val="Normale"/>
    <w:pPr>
      <w:tabs>
        <w:tab w:val="clear" w:pos="432"/>
        <w:tab w:val="left" w:pos="567"/>
      </w:tabs>
      <w:overflowPunct/>
      <w:autoSpaceDE/>
      <w:autoSpaceDN/>
      <w:adjustRightInd/>
      <w:ind w:left="0"/>
      <w:jc w:val="left"/>
      <w:textAlignment w:val="auto"/>
    </w:pPr>
    <w:rPr>
      <w:sz w:val="16"/>
      <w:lang w:val="it-IT"/>
    </w:rPr>
  </w:style>
  <w:style w:type="paragraph" w:styleId="Testofumetto">
    <w:name w:val="Balloon Text"/>
    <w:basedOn w:val="Normale"/>
    <w:semiHidden/>
    <w:rPr>
      <w:rFonts w:ascii="Tahoma" w:hAnsi="Tahoma" w:cs="Tahoma"/>
      <w:sz w:val="16"/>
      <w:szCs w:val="16"/>
    </w:rPr>
  </w:style>
  <w:style w:type="paragraph" w:styleId="Mappadocumento">
    <w:name w:val="Document Map"/>
    <w:basedOn w:val="Normale"/>
    <w:semiHidden/>
    <w:pPr>
      <w:shd w:val="clear" w:color="auto" w:fill="000080"/>
    </w:pPr>
    <w:rPr>
      <w:rFonts w:ascii="Tahoma" w:hAnsi="Tahoma" w:cs="Tahoma"/>
    </w:rPr>
  </w:style>
  <w:style w:type="table" w:styleId="Grigliatabella">
    <w:name w:val="Table Grid"/>
    <w:basedOn w:val="Tabellanormale"/>
    <w:rsid w:val="00192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aliases w:val=" Carattere Carattere"/>
    <w:link w:val="Titolo2"/>
    <w:rsid w:val="007A5E2A"/>
    <w:rPr>
      <w:rFonts w:ascii="Arial" w:hAnsi="Arial"/>
      <w:sz w:val="18"/>
      <w:lang w:val="it-IT" w:eastAsia="it-IT" w:bidi="ar-SA"/>
    </w:rPr>
  </w:style>
  <w:style w:type="character" w:customStyle="1" w:styleId="CarattereCarattereCarattere">
    <w:name w:val=" Carattere Carattere Carattere"/>
    <w:rsid w:val="001E1387"/>
    <w:rPr>
      <w:rFonts w:ascii="Arial" w:hAnsi="Arial"/>
      <w:sz w:val="18"/>
      <w:lang w:val="it-IT" w:eastAsia="it-IT" w:bidi="ar-SA"/>
    </w:rPr>
  </w:style>
  <w:style w:type="character" w:styleId="Enfasigrassetto">
    <w:name w:val="Strong"/>
    <w:qFormat/>
    <w:rsid w:val="00D017AF"/>
    <w:rPr>
      <w:b/>
      <w:bCs/>
    </w:rPr>
  </w:style>
  <w:style w:type="character" w:styleId="Collegamentovisitato">
    <w:name w:val="FollowedHyperlink"/>
    <w:rsid w:val="00512B29"/>
    <w:rPr>
      <w:color w:val="800080"/>
      <w:u w:val="single"/>
    </w:rPr>
  </w:style>
  <w:style w:type="character" w:styleId="CitazioneHTML">
    <w:name w:val="HTML Cite"/>
    <w:uiPriority w:val="99"/>
    <w:unhideWhenUsed/>
    <w:rsid w:val="00B25FE4"/>
    <w:rPr>
      <w:i/>
      <w:iCs/>
    </w:rPr>
  </w:style>
  <w:style w:type="paragraph" w:styleId="Nessunaspaziatura">
    <w:name w:val="No Spacing"/>
    <w:uiPriority w:val="1"/>
    <w:qFormat/>
    <w:rsid w:val="00947040"/>
    <w:pPr>
      <w:tabs>
        <w:tab w:val="left" w:pos="432"/>
        <w:tab w:val="left" w:pos="864"/>
        <w:tab w:val="left" w:pos="1296"/>
      </w:tabs>
      <w:overflowPunct w:val="0"/>
      <w:autoSpaceDE w:val="0"/>
      <w:autoSpaceDN w:val="0"/>
      <w:adjustRightInd w:val="0"/>
      <w:ind w:left="170"/>
      <w:jc w:val="both"/>
      <w:textAlignment w:val="baseline"/>
    </w:pPr>
    <w:rPr>
      <w:rFonts w:ascii="Helvetica" w:hAnsi="Helvetica"/>
      <w:sz w:val="18"/>
      <w:lang w:val="en-GB"/>
    </w:rPr>
  </w:style>
  <w:style w:type="character" w:styleId="Enfasicorsivo">
    <w:name w:val="Emphasis"/>
    <w:uiPriority w:val="20"/>
    <w:qFormat/>
    <w:rsid w:val="00947040"/>
    <w:rPr>
      <w:i/>
      <w:iCs/>
    </w:rPr>
  </w:style>
  <w:style w:type="character" w:customStyle="1" w:styleId="Titolo1Carattere">
    <w:name w:val="Titolo 1 Carattere"/>
    <w:link w:val="Titolo1"/>
    <w:rsid w:val="00DB58CC"/>
    <w:rPr>
      <w:rFonts w:ascii="Arial" w:hAnsi="Arial" w:cs="Arial"/>
      <w:b/>
      <w:spacing w:val="-3"/>
      <w:sz w:val="24"/>
      <w:lang w:val="en-GB"/>
    </w:rPr>
  </w:style>
  <w:style w:type="character" w:styleId="Rimandocommento">
    <w:name w:val="annotation reference"/>
    <w:rsid w:val="008E0F4F"/>
    <w:rPr>
      <w:sz w:val="16"/>
      <w:szCs w:val="16"/>
    </w:rPr>
  </w:style>
  <w:style w:type="paragraph" w:styleId="Testocommento">
    <w:name w:val="annotation text"/>
    <w:basedOn w:val="Normale"/>
    <w:link w:val="TestocommentoCarattere"/>
    <w:rsid w:val="008E0F4F"/>
    <w:rPr>
      <w:rFonts w:cs="Times New Roman"/>
      <w:lang/>
    </w:rPr>
  </w:style>
  <w:style w:type="character" w:customStyle="1" w:styleId="TestocommentoCarattere">
    <w:name w:val="Testo commento Carattere"/>
    <w:link w:val="Testocommento"/>
    <w:rsid w:val="008E0F4F"/>
    <w:rPr>
      <w:rFonts w:ascii="Arial" w:hAnsi="Arial" w:cs="Arial"/>
      <w:lang w:val="en-GB"/>
    </w:rPr>
  </w:style>
  <w:style w:type="paragraph" w:styleId="Soggettocommento">
    <w:name w:val="annotation subject"/>
    <w:basedOn w:val="Testocommento"/>
    <w:next w:val="Testocommento"/>
    <w:link w:val="SoggettocommentoCarattere"/>
    <w:rsid w:val="008E0F4F"/>
    <w:rPr>
      <w:b/>
      <w:bCs/>
    </w:rPr>
  </w:style>
  <w:style w:type="character" w:customStyle="1" w:styleId="SoggettocommentoCarattere">
    <w:name w:val="Soggetto commento Carattere"/>
    <w:link w:val="Soggettocommento"/>
    <w:rsid w:val="008E0F4F"/>
    <w:rPr>
      <w:rFonts w:ascii="Arial" w:hAnsi="Arial" w:cs="Arial"/>
      <w:b/>
      <w:bCs/>
      <w:lang w:val="en-GB"/>
    </w:rPr>
  </w:style>
  <w:style w:type="paragraph" w:styleId="Revisione">
    <w:name w:val="Revision"/>
    <w:hidden/>
    <w:uiPriority w:val="99"/>
    <w:semiHidden/>
    <w:rsid w:val="00DF2440"/>
    <w:rPr>
      <w:rFonts w:ascii="Arial" w:hAnsi="Arial" w:cs="Arial"/>
      <w:lang w:val="en-GB"/>
    </w:rPr>
  </w:style>
</w:styles>
</file>

<file path=word/webSettings.xml><?xml version="1.0" encoding="utf-8"?>
<w:webSettings xmlns:r="http://schemas.openxmlformats.org/officeDocument/2006/relationships" xmlns:w="http://schemas.openxmlformats.org/wordprocessingml/2006/main">
  <w:divs>
    <w:div w:id="46340611">
      <w:bodyDiv w:val="1"/>
      <w:marLeft w:val="0"/>
      <w:marRight w:val="0"/>
      <w:marTop w:val="0"/>
      <w:marBottom w:val="0"/>
      <w:divBdr>
        <w:top w:val="none" w:sz="0" w:space="0" w:color="auto"/>
        <w:left w:val="none" w:sz="0" w:space="0" w:color="auto"/>
        <w:bottom w:val="none" w:sz="0" w:space="0" w:color="auto"/>
        <w:right w:val="none" w:sz="0" w:space="0" w:color="auto"/>
      </w:divBdr>
    </w:div>
    <w:div w:id="117184187">
      <w:bodyDiv w:val="1"/>
      <w:marLeft w:val="0"/>
      <w:marRight w:val="0"/>
      <w:marTop w:val="0"/>
      <w:marBottom w:val="0"/>
      <w:divBdr>
        <w:top w:val="none" w:sz="0" w:space="0" w:color="auto"/>
        <w:left w:val="none" w:sz="0" w:space="0" w:color="auto"/>
        <w:bottom w:val="none" w:sz="0" w:space="0" w:color="auto"/>
        <w:right w:val="none" w:sz="0" w:space="0" w:color="auto"/>
      </w:divBdr>
    </w:div>
    <w:div w:id="136844177">
      <w:bodyDiv w:val="1"/>
      <w:marLeft w:val="0"/>
      <w:marRight w:val="0"/>
      <w:marTop w:val="0"/>
      <w:marBottom w:val="0"/>
      <w:divBdr>
        <w:top w:val="none" w:sz="0" w:space="0" w:color="auto"/>
        <w:left w:val="none" w:sz="0" w:space="0" w:color="auto"/>
        <w:bottom w:val="none" w:sz="0" w:space="0" w:color="auto"/>
        <w:right w:val="none" w:sz="0" w:space="0" w:color="auto"/>
      </w:divBdr>
    </w:div>
    <w:div w:id="247076708">
      <w:bodyDiv w:val="1"/>
      <w:marLeft w:val="0"/>
      <w:marRight w:val="0"/>
      <w:marTop w:val="0"/>
      <w:marBottom w:val="0"/>
      <w:divBdr>
        <w:top w:val="none" w:sz="0" w:space="0" w:color="auto"/>
        <w:left w:val="none" w:sz="0" w:space="0" w:color="auto"/>
        <w:bottom w:val="none" w:sz="0" w:space="0" w:color="auto"/>
        <w:right w:val="none" w:sz="0" w:space="0" w:color="auto"/>
      </w:divBdr>
    </w:div>
    <w:div w:id="446587743">
      <w:bodyDiv w:val="1"/>
      <w:marLeft w:val="0"/>
      <w:marRight w:val="0"/>
      <w:marTop w:val="0"/>
      <w:marBottom w:val="0"/>
      <w:divBdr>
        <w:top w:val="none" w:sz="0" w:space="0" w:color="auto"/>
        <w:left w:val="none" w:sz="0" w:space="0" w:color="auto"/>
        <w:bottom w:val="none" w:sz="0" w:space="0" w:color="auto"/>
        <w:right w:val="none" w:sz="0" w:space="0" w:color="auto"/>
      </w:divBdr>
    </w:div>
    <w:div w:id="553204584">
      <w:bodyDiv w:val="1"/>
      <w:marLeft w:val="0"/>
      <w:marRight w:val="0"/>
      <w:marTop w:val="0"/>
      <w:marBottom w:val="0"/>
      <w:divBdr>
        <w:top w:val="none" w:sz="0" w:space="0" w:color="auto"/>
        <w:left w:val="none" w:sz="0" w:space="0" w:color="auto"/>
        <w:bottom w:val="none" w:sz="0" w:space="0" w:color="auto"/>
        <w:right w:val="none" w:sz="0" w:space="0" w:color="auto"/>
      </w:divBdr>
    </w:div>
    <w:div w:id="694694572">
      <w:bodyDiv w:val="1"/>
      <w:marLeft w:val="0"/>
      <w:marRight w:val="0"/>
      <w:marTop w:val="0"/>
      <w:marBottom w:val="0"/>
      <w:divBdr>
        <w:top w:val="none" w:sz="0" w:space="0" w:color="auto"/>
        <w:left w:val="none" w:sz="0" w:space="0" w:color="auto"/>
        <w:bottom w:val="none" w:sz="0" w:space="0" w:color="auto"/>
        <w:right w:val="none" w:sz="0" w:space="0" w:color="auto"/>
      </w:divBdr>
    </w:div>
    <w:div w:id="780224139">
      <w:bodyDiv w:val="1"/>
      <w:marLeft w:val="0"/>
      <w:marRight w:val="0"/>
      <w:marTop w:val="0"/>
      <w:marBottom w:val="0"/>
      <w:divBdr>
        <w:top w:val="none" w:sz="0" w:space="0" w:color="auto"/>
        <w:left w:val="none" w:sz="0" w:space="0" w:color="auto"/>
        <w:bottom w:val="none" w:sz="0" w:space="0" w:color="auto"/>
        <w:right w:val="none" w:sz="0" w:space="0" w:color="auto"/>
      </w:divBdr>
    </w:div>
    <w:div w:id="792821099">
      <w:bodyDiv w:val="1"/>
      <w:marLeft w:val="0"/>
      <w:marRight w:val="0"/>
      <w:marTop w:val="0"/>
      <w:marBottom w:val="0"/>
      <w:divBdr>
        <w:top w:val="none" w:sz="0" w:space="0" w:color="auto"/>
        <w:left w:val="none" w:sz="0" w:space="0" w:color="auto"/>
        <w:bottom w:val="none" w:sz="0" w:space="0" w:color="auto"/>
        <w:right w:val="none" w:sz="0" w:space="0" w:color="auto"/>
      </w:divBdr>
    </w:div>
    <w:div w:id="1372267464">
      <w:bodyDiv w:val="1"/>
      <w:marLeft w:val="0"/>
      <w:marRight w:val="0"/>
      <w:marTop w:val="0"/>
      <w:marBottom w:val="0"/>
      <w:divBdr>
        <w:top w:val="none" w:sz="0" w:space="0" w:color="auto"/>
        <w:left w:val="none" w:sz="0" w:space="0" w:color="auto"/>
        <w:bottom w:val="none" w:sz="0" w:space="0" w:color="auto"/>
        <w:right w:val="none" w:sz="0" w:space="0" w:color="auto"/>
      </w:divBdr>
    </w:div>
    <w:div w:id="1440443836">
      <w:bodyDiv w:val="1"/>
      <w:marLeft w:val="0"/>
      <w:marRight w:val="0"/>
      <w:marTop w:val="0"/>
      <w:marBottom w:val="0"/>
      <w:divBdr>
        <w:top w:val="none" w:sz="0" w:space="0" w:color="auto"/>
        <w:left w:val="none" w:sz="0" w:space="0" w:color="auto"/>
        <w:bottom w:val="none" w:sz="0" w:space="0" w:color="auto"/>
        <w:right w:val="none" w:sz="0" w:space="0" w:color="auto"/>
      </w:divBdr>
    </w:div>
    <w:div w:id="1463427925">
      <w:bodyDiv w:val="1"/>
      <w:marLeft w:val="0"/>
      <w:marRight w:val="0"/>
      <w:marTop w:val="0"/>
      <w:marBottom w:val="0"/>
      <w:divBdr>
        <w:top w:val="none" w:sz="0" w:space="0" w:color="auto"/>
        <w:left w:val="none" w:sz="0" w:space="0" w:color="auto"/>
        <w:bottom w:val="none" w:sz="0" w:space="0" w:color="auto"/>
        <w:right w:val="none" w:sz="0" w:space="0" w:color="auto"/>
      </w:divBdr>
    </w:div>
    <w:div w:id="1677733854">
      <w:bodyDiv w:val="1"/>
      <w:marLeft w:val="0"/>
      <w:marRight w:val="0"/>
      <w:marTop w:val="0"/>
      <w:marBottom w:val="0"/>
      <w:divBdr>
        <w:top w:val="none" w:sz="0" w:space="0" w:color="auto"/>
        <w:left w:val="none" w:sz="0" w:space="0" w:color="auto"/>
        <w:bottom w:val="none" w:sz="0" w:space="0" w:color="auto"/>
        <w:right w:val="none" w:sz="0" w:space="0" w:color="auto"/>
      </w:divBdr>
    </w:div>
    <w:div w:id="1718238049">
      <w:bodyDiv w:val="1"/>
      <w:marLeft w:val="0"/>
      <w:marRight w:val="0"/>
      <w:marTop w:val="0"/>
      <w:marBottom w:val="0"/>
      <w:divBdr>
        <w:top w:val="none" w:sz="0" w:space="0" w:color="auto"/>
        <w:left w:val="none" w:sz="0" w:space="0" w:color="auto"/>
        <w:bottom w:val="none" w:sz="0" w:space="0" w:color="auto"/>
        <w:right w:val="none" w:sz="0" w:space="0" w:color="auto"/>
      </w:divBdr>
    </w:div>
    <w:div w:id="1817454606">
      <w:bodyDiv w:val="1"/>
      <w:marLeft w:val="0"/>
      <w:marRight w:val="0"/>
      <w:marTop w:val="0"/>
      <w:marBottom w:val="0"/>
      <w:divBdr>
        <w:top w:val="none" w:sz="0" w:space="0" w:color="auto"/>
        <w:left w:val="none" w:sz="0" w:space="0" w:color="auto"/>
        <w:bottom w:val="none" w:sz="0" w:space="0" w:color="auto"/>
        <w:right w:val="none" w:sz="0" w:space="0" w:color="auto"/>
      </w:divBdr>
    </w:div>
    <w:div w:id="2067140198">
      <w:bodyDiv w:val="1"/>
      <w:marLeft w:val="0"/>
      <w:marRight w:val="0"/>
      <w:marTop w:val="0"/>
      <w:marBottom w:val="0"/>
      <w:divBdr>
        <w:top w:val="none" w:sz="0" w:space="0" w:color="auto"/>
        <w:left w:val="none" w:sz="0" w:space="0" w:color="auto"/>
        <w:bottom w:val="none" w:sz="0" w:space="0" w:color="auto"/>
        <w:right w:val="none" w:sz="0" w:space="0" w:color="auto"/>
      </w:divBdr>
    </w:div>
    <w:div w:id="20874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C18E-4A5C-40D8-89B6-EDB80F18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1134</Words>
  <Characters>6467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ecup96 sailing instructions</vt:lpstr>
    </vt:vector>
  </TitlesOfParts>
  <Company>Microsoft</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ecup96 sailing instructions</dc:title>
  <dc:creator>Jeff Martin</dc:creator>
  <cp:lastModifiedBy>Redazione RM</cp:lastModifiedBy>
  <cp:revision>2</cp:revision>
  <cp:lastPrinted>2011-12-31T09:34:00Z</cp:lastPrinted>
  <dcterms:created xsi:type="dcterms:W3CDTF">2015-02-10T12:48:00Z</dcterms:created>
  <dcterms:modified xsi:type="dcterms:W3CDTF">2015-02-10T12:48:00Z</dcterms:modified>
</cp:coreProperties>
</file>